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05" w:rsidRPr="00F15E80" w:rsidRDefault="001A5C05" w:rsidP="001A5C05">
      <w:pPr>
        <w:jc w:val="center"/>
        <w:rPr>
          <w:rFonts w:ascii="Times New Roman" w:hAnsi="Times New Roman" w:cs="Times New Roman"/>
          <w:b/>
          <w:sz w:val="20"/>
          <w:szCs w:val="20"/>
        </w:rPr>
      </w:pPr>
    </w:p>
    <w:p w:rsidR="001A5C05" w:rsidRPr="00F15E80" w:rsidRDefault="001A5C05" w:rsidP="001A5C05">
      <w:pPr>
        <w:jc w:val="center"/>
        <w:rPr>
          <w:rFonts w:ascii="Times New Roman" w:hAnsi="Times New Roman" w:cs="Times New Roman"/>
          <w:b/>
          <w:sz w:val="20"/>
          <w:szCs w:val="20"/>
        </w:rPr>
      </w:pPr>
    </w:p>
    <w:p w:rsidR="001A5C05" w:rsidRPr="00F15E80" w:rsidRDefault="001A5C05" w:rsidP="001A5C05">
      <w:pPr>
        <w:jc w:val="center"/>
        <w:rPr>
          <w:rFonts w:ascii="Times New Roman" w:hAnsi="Times New Roman" w:cs="Times New Roman"/>
          <w:b/>
          <w:sz w:val="20"/>
          <w:szCs w:val="20"/>
        </w:rPr>
      </w:pPr>
    </w:p>
    <w:p w:rsidR="001A5C05" w:rsidRPr="00F15E80" w:rsidRDefault="001A5C05" w:rsidP="001A5C05">
      <w:pPr>
        <w:jc w:val="center"/>
        <w:rPr>
          <w:rFonts w:ascii="Times New Roman" w:hAnsi="Times New Roman" w:cs="Times New Roman"/>
          <w:b/>
          <w:sz w:val="20"/>
          <w:szCs w:val="20"/>
        </w:rPr>
      </w:pPr>
    </w:p>
    <w:p w:rsidR="001A5C05" w:rsidRPr="00F15E80" w:rsidRDefault="001A5C05" w:rsidP="001A5C05">
      <w:pPr>
        <w:jc w:val="center"/>
        <w:rPr>
          <w:rFonts w:ascii="Times New Roman" w:hAnsi="Times New Roman" w:cs="Times New Roman"/>
          <w:b/>
          <w:sz w:val="20"/>
          <w:szCs w:val="20"/>
        </w:rPr>
      </w:pPr>
    </w:p>
    <w:p w:rsidR="00F15E80" w:rsidRPr="00F15E80" w:rsidRDefault="00F15E80" w:rsidP="00F15E80">
      <w:pPr>
        <w:tabs>
          <w:tab w:val="left" w:pos="3570"/>
        </w:tabs>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7555EC" w:rsidRDefault="00F15E80" w:rsidP="00F15E80">
      <w:pPr>
        <w:jc w:val="center"/>
        <w:rPr>
          <w:rFonts w:ascii="Times New Roman" w:eastAsia="Times New Roman" w:hAnsi="Times New Roman" w:cs="Times New Roman"/>
          <w:b/>
          <w:sz w:val="40"/>
          <w:szCs w:val="40"/>
        </w:rPr>
      </w:pPr>
      <w:r w:rsidRPr="00F15E80">
        <w:rPr>
          <w:rFonts w:ascii="Times New Roman" w:eastAsia="Times New Roman" w:hAnsi="Times New Roman" w:cs="Times New Roman"/>
          <w:b/>
          <w:sz w:val="40"/>
          <w:szCs w:val="40"/>
        </w:rPr>
        <w:t>POLICY ON MATERIALITY OF RELATED PARTY TRANSACTIONS</w:t>
      </w:r>
      <w:r>
        <w:rPr>
          <w:rFonts w:ascii="Times New Roman" w:eastAsia="Times New Roman" w:hAnsi="Times New Roman" w:cs="Times New Roman"/>
          <w:b/>
          <w:sz w:val="40"/>
          <w:szCs w:val="40"/>
        </w:rPr>
        <w:t xml:space="preserve"> </w:t>
      </w:r>
      <w:r w:rsidR="007555EC">
        <w:rPr>
          <w:rFonts w:ascii="Times New Roman" w:eastAsia="Times New Roman" w:hAnsi="Times New Roman" w:cs="Times New Roman"/>
          <w:b/>
          <w:sz w:val="40"/>
          <w:szCs w:val="40"/>
        </w:rPr>
        <w:t>OF SAAKSHI MEDTECH AND PANELS LIMITED</w:t>
      </w:r>
    </w:p>
    <w:p w:rsidR="00F15E80" w:rsidRDefault="00F15E80" w:rsidP="007555EC">
      <w:pPr>
        <w:rPr>
          <w:rFonts w:ascii="Times New Roman" w:eastAsia="Times New Roman" w:hAnsi="Times New Roman" w:cs="Times New Roman"/>
          <w:b/>
          <w:sz w:val="40"/>
          <w:szCs w:val="40"/>
        </w:rPr>
      </w:pPr>
    </w:p>
    <w:p w:rsidR="007555EC" w:rsidRDefault="007555EC" w:rsidP="007555EC">
      <w:pPr>
        <w:rPr>
          <w:rFonts w:ascii="Times New Roman" w:eastAsia="Times New Roman" w:hAnsi="Times New Roman" w:cs="Times New Roman"/>
          <w:b/>
          <w:sz w:val="40"/>
          <w:szCs w:val="40"/>
        </w:rPr>
      </w:pPr>
    </w:p>
    <w:p w:rsidR="007555EC" w:rsidRDefault="007555EC" w:rsidP="007555EC">
      <w:pPr>
        <w:rPr>
          <w:rFonts w:ascii="Times New Roman" w:eastAsia="Times New Roman" w:hAnsi="Times New Roman" w:cs="Times New Roman"/>
          <w:b/>
          <w:sz w:val="40"/>
          <w:szCs w:val="40"/>
        </w:rPr>
      </w:pPr>
    </w:p>
    <w:p w:rsidR="007555EC" w:rsidRDefault="007555EC" w:rsidP="007555EC">
      <w:pPr>
        <w:rPr>
          <w:rFonts w:ascii="Times New Roman" w:eastAsia="Times New Roman" w:hAnsi="Times New Roman" w:cs="Times New Roman"/>
          <w:b/>
          <w:sz w:val="40"/>
          <w:szCs w:val="40"/>
        </w:rPr>
      </w:pPr>
    </w:p>
    <w:p w:rsidR="007555EC" w:rsidRDefault="007555EC" w:rsidP="007555EC">
      <w:pPr>
        <w:rPr>
          <w:rFonts w:ascii="Times New Roman" w:eastAsia="Times New Roman" w:hAnsi="Times New Roman" w:cs="Times New Roman"/>
          <w:b/>
          <w:sz w:val="40"/>
          <w:szCs w:val="40"/>
        </w:rPr>
      </w:pPr>
    </w:p>
    <w:p w:rsidR="007555EC" w:rsidRPr="007555EC" w:rsidRDefault="007555EC" w:rsidP="007555EC">
      <w:pPr>
        <w:rPr>
          <w:rFonts w:ascii="Times New Roman" w:eastAsia="Times New Roman" w:hAnsi="Times New Roman" w:cs="Times New Roman"/>
          <w:b/>
          <w:sz w:val="40"/>
          <w:szCs w:val="4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0"/>
          <w:szCs w:val="20"/>
        </w:rPr>
      </w:pPr>
    </w:p>
    <w:p w:rsidR="00F15E80" w:rsidRPr="00F15E80" w:rsidRDefault="00F15E80" w:rsidP="00F15E80">
      <w:pPr>
        <w:jc w:val="center"/>
        <w:rPr>
          <w:rFonts w:ascii="Times New Roman" w:eastAsia="Times New Roman" w:hAnsi="Times New Roman" w:cs="Times New Roman"/>
          <w:b/>
          <w:sz w:val="28"/>
          <w:szCs w:val="28"/>
        </w:rPr>
      </w:pPr>
    </w:p>
    <w:p w:rsidR="00F15E80" w:rsidRPr="00F15E80" w:rsidRDefault="00F15E80" w:rsidP="00F15E80">
      <w:pPr>
        <w:jc w:val="center"/>
        <w:rPr>
          <w:rFonts w:ascii="Times New Roman" w:eastAsia="Times New Roman" w:hAnsi="Times New Roman" w:cs="Times New Roman"/>
          <w:b/>
          <w:sz w:val="28"/>
          <w:szCs w:val="28"/>
        </w:rPr>
      </w:pPr>
    </w:p>
    <w:p w:rsidR="00F15E80" w:rsidRPr="00F15E80" w:rsidRDefault="00F15E80" w:rsidP="00F15E80">
      <w:pPr>
        <w:jc w:val="center"/>
        <w:rPr>
          <w:rFonts w:ascii="Times New Roman" w:eastAsia="Times New Roman" w:hAnsi="Times New Roman" w:cs="Times New Roman"/>
          <w:b/>
          <w:sz w:val="28"/>
          <w:szCs w:val="28"/>
        </w:rPr>
      </w:pPr>
    </w:p>
    <w:p w:rsidR="00F15E80" w:rsidRPr="00F15E80" w:rsidRDefault="00F15E80" w:rsidP="00F15E80">
      <w:pPr>
        <w:jc w:val="center"/>
        <w:rPr>
          <w:rFonts w:ascii="Times New Roman" w:eastAsia="Times New Roman" w:hAnsi="Times New Roman" w:cs="Times New Roman"/>
          <w:b/>
          <w:sz w:val="28"/>
          <w:szCs w:val="28"/>
        </w:rPr>
      </w:pPr>
    </w:p>
    <w:p w:rsidR="00F15E80" w:rsidRPr="00F15E80" w:rsidRDefault="00F15E80" w:rsidP="00F15E80">
      <w:pPr>
        <w:jc w:val="center"/>
        <w:rPr>
          <w:rFonts w:ascii="Times New Roman" w:eastAsia="Times New Roman" w:hAnsi="Times New Roman" w:cs="Times New Roman"/>
          <w:b/>
          <w:sz w:val="28"/>
          <w:szCs w:val="28"/>
        </w:rPr>
      </w:pPr>
    </w:p>
    <w:p w:rsidR="00F15E80" w:rsidRPr="00F15E80" w:rsidRDefault="00F15E80" w:rsidP="00F15E80">
      <w:pPr>
        <w:jc w:val="center"/>
        <w:rPr>
          <w:rFonts w:ascii="Times New Roman" w:eastAsia="Times New Roman" w:hAnsi="Times New Roman" w:cs="Times New Roman"/>
          <w:b/>
          <w:sz w:val="28"/>
          <w:szCs w:val="28"/>
        </w:rPr>
      </w:pPr>
    </w:p>
    <w:p w:rsidR="00824EA6" w:rsidRPr="00F15E80" w:rsidRDefault="00247779" w:rsidP="00F15E80">
      <w:pPr>
        <w:jc w:val="center"/>
        <w:rPr>
          <w:rFonts w:ascii="Times New Roman" w:hAnsi="Times New Roman" w:cs="Times New Roman"/>
          <w:b/>
          <w:sz w:val="20"/>
          <w:szCs w:val="20"/>
        </w:rPr>
      </w:pPr>
      <w:r w:rsidRPr="00F15E80">
        <w:rPr>
          <w:rFonts w:ascii="Times New Roman" w:hAnsi="Times New Roman" w:cs="Times New Roman"/>
          <w:b/>
          <w:sz w:val="20"/>
          <w:szCs w:val="20"/>
        </w:rPr>
        <w:lastRenderedPageBreak/>
        <w:t>POLICY ON MATERIALIT</w:t>
      </w:r>
      <w:r w:rsidR="00F15E80">
        <w:rPr>
          <w:rFonts w:ascii="Times New Roman" w:hAnsi="Times New Roman" w:cs="Times New Roman"/>
          <w:b/>
          <w:sz w:val="20"/>
          <w:szCs w:val="20"/>
        </w:rPr>
        <w:t>Y OF RELATED PARTY TRANSACTIONS</w:t>
      </w:r>
    </w:p>
    <w:p w:rsidR="00824EA6" w:rsidRPr="00F15E80" w:rsidRDefault="00824EA6" w:rsidP="00046C88">
      <w:pPr>
        <w:pStyle w:val="BodyText"/>
        <w:tabs>
          <w:tab w:val="left" w:pos="10773"/>
        </w:tabs>
        <w:spacing w:before="8"/>
        <w:ind w:right="27"/>
        <w:rPr>
          <w:rFonts w:ascii="Times New Roman" w:hAnsi="Times New Roman" w:cs="Times New Roman"/>
          <w:b/>
        </w:rPr>
      </w:pPr>
    </w:p>
    <w:p w:rsidR="00824EA6" w:rsidRPr="00F15E80" w:rsidRDefault="00B14163" w:rsidP="00046C88">
      <w:pPr>
        <w:pStyle w:val="Heading4"/>
        <w:tabs>
          <w:tab w:val="left" w:pos="10773"/>
        </w:tabs>
        <w:ind w:left="0" w:right="27" w:firstLine="0"/>
        <w:rPr>
          <w:rFonts w:ascii="Times New Roman" w:hAnsi="Times New Roman" w:cs="Times New Roman"/>
        </w:rPr>
      </w:pPr>
      <w:r w:rsidRPr="00F15E80">
        <w:rPr>
          <w:rFonts w:ascii="Times New Roman" w:hAnsi="Times New Roman" w:cs="Times New Roman"/>
          <w:w w:val="105"/>
        </w:rPr>
        <w:t>PREFACE</w:t>
      </w:r>
    </w:p>
    <w:p w:rsidR="00046C88" w:rsidRPr="00F15E80" w:rsidRDefault="00046C88" w:rsidP="00046C88">
      <w:pPr>
        <w:pStyle w:val="BodyText"/>
        <w:tabs>
          <w:tab w:val="left" w:pos="10773"/>
        </w:tabs>
        <w:spacing w:before="9" w:line="247" w:lineRule="auto"/>
        <w:ind w:right="27"/>
        <w:jc w:val="both"/>
        <w:rPr>
          <w:rFonts w:ascii="Times New Roman" w:hAnsi="Times New Roman" w:cs="Times New Roman"/>
          <w:w w:val="105"/>
        </w:rPr>
      </w:pPr>
    </w:p>
    <w:p w:rsidR="00824EA6" w:rsidRPr="00F15E80" w:rsidRDefault="007555EC" w:rsidP="00046C88">
      <w:pPr>
        <w:pStyle w:val="BodyText"/>
        <w:tabs>
          <w:tab w:val="left" w:pos="10773"/>
        </w:tabs>
        <w:spacing w:before="9" w:line="247" w:lineRule="auto"/>
        <w:ind w:right="27"/>
        <w:jc w:val="both"/>
        <w:rPr>
          <w:rFonts w:ascii="Times New Roman" w:hAnsi="Times New Roman" w:cs="Times New Roman"/>
        </w:rPr>
      </w:pPr>
      <w:r>
        <w:rPr>
          <w:rFonts w:ascii="Times New Roman" w:hAnsi="Times New Roman" w:cs="Times New Roman"/>
        </w:rPr>
        <w:t>Saakshi Medtech and Panels Limited</w:t>
      </w:r>
      <w:r w:rsidR="00F15E80" w:rsidRPr="00F15E80">
        <w:rPr>
          <w:rFonts w:ascii="Times New Roman" w:hAnsi="Times New Roman" w:cs="Times New Roman"/>
          <w:b/>
        </w:rPr>
        <w:t xml:space="preserve"> </w:t>
      </w:r>
      <w:r w:rsidR="00B14163" w:rsidRPr="00F15E80">
        <w:rPr>
          <w:rFonts w:ascii="Times New Roman" w:hAnsi="Times New Roman" w:cs="Times New Roman"/>
          <w:w w:val="105"/>
        </w:rPr>
        <w:t>has always been committed to good corporate governance practices, including in matters relating to Related Party Transactions. An endeavor is consistently made to have only arms’ length transactions with Related Parties.</w:t>
      </w:r>
    </w:p>
    <w:p w:rsidR="00824EA6" w:rsidRPr="00F15E80" w:rsidRDefault="00B14163" w:rsidP="00046C88">
      <w:pPr>
        <w:pStyle w:val="BodyText"/>
        <w:tabs>
          <w:tab w:val="left" w:pos="10773"/>
        </w:tabs>
        <w:spacing w:before="118" w:line="249" w:lineRule="auto"/>
        <w:ind w:right="27"/>
        <w:jc w:val="both"/>
        <w:rPr>
          <w:rFonts w:ascii="Times New Roman" w:hAnsi="Times New Roman" w:cs="Times New Roman"/>
        </w:rPr>
      </w:pPr>
      <w:r w:rsidRPr="00F15E80">
        <w:rPr>
          <w:rFonts w:ascii="Times New Roman" w:hAnsi="Times New Roman" w:cs="Times New Roman"/>
          <w:w w:val="105"/>
        </w:rPr>
        <w:t>All Related Party Transactions (RPT), as that term</w:t>
      </w:r>
      <w:bookmarkStart w:id="0" w:name="_GoBack"/>
      <w:bookmarkEnd w:id="0"/>
      <w:r w:rsidRPr="00F15E80">
        <w:rPr>
          <w:rFonts w:ascii="Times New Roman" w:hAnsi="Times New Roman" w:cs="Times New Roman"/>
          <w:w w:val="105"/>
        </w:rPr>
        <w:t xml:space="preserve"> is defined in this policy, shall be subject to review in accordance with the procedures set forth below. The Board has determined that the Audit Committee (the “Committee”) is best suited to review all Related Party Transactions.</w:t>
      </w:r>
    </w:p>
    <w:p w:rsidR="00824EA6" w:rsidRPr="00F15E80" w:rsidRDefault="00824EA6" w:rsidP="00046C88">
      <w:pPr>
        <w:pStyle w:val="BodyText"/>
        <w:tabs>
          <w:tab w:val="left" w:pos="10773"/>
        </w:tabs>
        <w:ind w:right="27"/>
        <w:rPr>
          <w:rFonts w:ascii="Times New Roman" w:hAnsi="Times New Roman" w:cs="Times New Roman"/>
        </w:rPr>
      </w:pPr>
    </w:p>
    <w:p w:rsidR="00824EA6" w:rsidRPr="00F15E80" w:rsidRDefault="00B14163" w:rsidP="00046C88">
      <w:pPr>
        <w:pStyle w:val="Heading4"/>
        <w:tabs>
          <w:tab w:val="left" w:pos="10773"/>
        </w:tabs>
        <w:spacing w:before="122"/>
        <w:ind w:left="0" w:right="27" w:firstLine="0"/>
        <w:rPr>
          <w:rFonts w:ascii="Times New Roman" w:hAnsi="Times New Roman" w:cs="Times New Roman"/>
        </w:rPr>
      </w:pPr>
      <w:r w:rsidRPr="00F15E80">
        <w:rPr>
          <w:rFonts w:ascii="Times New Roman" w:hAnsi="Times New Roman" w:cs="Times New Roman"/>
          <w:w w:val="105"/>
        </w:rPr>
        <w:t>DEFINITIONS</w:t>
      </w:r>
    </w:p>
    <w:p w:rsidR="00B14163" w:rsidRPr="00F15E80" w:rsidRDefault="00B14163" w:rsidP="00046C88">
      <w:pPr>
        <w:tabs>
          <w:tab w:val="left" w:pos="10773"/>
        </w:tabs>
        <w:spacing w:before="9" w:line="247" w:lineRule="auto"/>
        <w:ind w:right="27"/>
        <w:jc w:val="both"/>
        <w:rPr>
          <w:rFonts w:ascii="Times New Roman" w:hAnsi="Times New Roman" w:cs="Times New Roman"/>
          <w:w w:val="105"/>
          <w:sz w:val="20"/>
          <w:szCs w:val="20"/>
        </w:rPr>
      </w:pPr>
    </w:p>
    <w:p w:rsidR="00824EA6" w:rsidRPr="00F15E80" w:rsidRDefault="00B14163" w:rsidP="004F13AF">
      <w:pPr>
        <w:tabs>
          <w:tab w:val="left" w:pos="10773"/>
        </w:tabs>
        <w:spacing w:before="9" w:after="240"/>
        <w:ind w:right="27"/>
        <w:jc w:val="both"/>
        <w:rPr>
          <w:rFonts w:ascii="Times New Roman" w:hAnsi="Times New Roman" w:cs="Times New Roman"/>
          <w:i/>
          <w:sz w:val="20"/>
          <w:szCs w:val="20"/>
        </w:rPr>
      </w:pPr>
      <w:r w:rsidRPr="00F15E80">
        <w:rPr>
          <w:rFonts w:ascii="Times New Roman" w:hAnsi="Times New Roman" w:cs="Times New Roman"/>
          <w:w w:val="105"/>
          <w:sz w:val="20"/>
          <w:szCs w:val="20"/>
        </w:rPr>
        <w:t>A</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b/>
          <w:w w:val="105"/>
          <w:sz w:val="20"/>
          <w:szCs w:val="20"/>
        </w:rPr>
        <w:t>‘related</w:t>
      </w:r>
      <w:r w:rsidR="008C7173" w:rsidRPr="00F15E80">
        <w:rPr>
          <w:rFonts w:ascii="Times New Roman" w:hAnsi="Times New Roman" w:cs="Times New Roman"/>
          <w:b/>
          <w:w w:val="105"/>
          <w:sz w:val="20"/>
          <w:szCs w:val="20"/>
        </w:rPr>
        <w:t xml:space="preserve"> </w:t>
      </w:r>
      <w:r w:rsidRPr="00F15E80">
        <w:rPr>
          <w:rFonts w:ascii="Times New Roman" w:hAnsi="Times New Roman" w:cs="Times New Roman"/>
          <w:b/>
          <w:w w:val="105"/>
          <w:sz w:val="20"/>
          <w:szCs w:val="20"/>
        </w:rPr>
        <w:t>party'</w:t>
      </w:r>
      <w:r w:rsidR="008C7173" w:rsidRPr="00F15E80">
        <w:rPr>
          <w:rFonts w:ascii="Times New Roman" w:hAnsi="Times New Roman" w:cs="Times New Roman"/>
          <w:b/>
          <w:w w:val="105"/>
          <w:sz w:val="20"/>
          <w:szCs w:val="20"/>
        </w:rPr>
        <w:t xml:space="preserve"> </w:t>
      </w:r>
      <w:r w:rsidRPr="00F15E80">
        <w:rPr>
          <w:rFonts w:ascii="Times New Roman" w:hAnsi="Times New Roman" w:cs="Times New Roman"/>
          <w:w w:val="105"/>
          <w:sz w:val="20"/>
          <w:szCs w:val="20"/>
        </w:rPr>
        <w:t>is</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person</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or</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entity</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that</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is</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company.</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Parties/Entities</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are</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considered</w:t>
      </w:r>
      <w:r w:rsidR="008C7173"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 xml:space="preserve">to be related if an entity shall be considered as related to the company if: </w:t>
      </w:r>
      <w:r w:rsidRPr="00F15E80">
        <w:rPr>
          <w:rFonts w:ascii="Times New Roman" w:hAnsi="Times New Roman" w:cs="Times New Roman"/>
          <w:i/>
          <w:w w:val="105"/>
          <w:sz w:val="20"/>
          <w:szCs w:val="20"/>
        </w:rPr>
        <w:t>(i) such entity is a related party under</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Section</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2</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(76)</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of</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the</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Companies</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Act,</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2013;</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or</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(ii)</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such</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entity</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is</w:t>
      </w:r>
      <w:r w:rsidR="000035D0" w:rsidRPr="00F15E80">
        <w:rPr>
          <w:rFonts w:ascii="Times New Roman" w:hAnsi="Times New Roman" w:cs="Times New Roman"/>
          <w:i/>
          <w:w w:val="105"/>
          <w:sz w:val="20"/>
          <w:szCs w:val="20"/>
        </w:rPr>
        <w:t xml:space="preserve"> a re</w:t>
      </w:r>
      <w:r w:rsidRPr="00F15E80">
        <w:rPr>
          <w:rFonts w:ascii="Times New Roman" w:hAnsi="Times New Roman" w:cs="Times New Roman"/>
          <w:i/>
          <w:w w:val="105"/>
          <w:sz w:val="20"/>
          <w:szCs w:val="20"/>
        </w:rPr>
        <w:t>lated</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party</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under</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the</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applicable accounting</w:t>
      </w:r>
      <w:r w:rsidR="008C7173" w:rsidRPr="00F15E80">
        <w:rPr>
          <w:rFonts w:ascii="Times New Roman" w:hAnsi="Times New Roman" w:cs="Times New Roman"/>
          <w:i/>
          <w:w w:val="105"/>
          <w:sz w:val="20"/>
          <w:szCs w:val="20"/>
        </w:rPr>
        <w:t xml:space="preserve"> </w:t>
      </w:r>
      <w:r w:rsidRPr="00F15E80">
        <w:rPr>
          <w:rFonts w:ascii="Times New Roman" w:hAnsi="Times New Roman" w:cs="Times New Roman"/>
          <w:i/>
          <w:w w:val="105"/>
          <w:sz w:val="20"/>
          <w:szCs w:val="20"/>
        </w:rPr>
        <w:t>standards.</w:t>
      </w:r>
    </w:p>
    <w:p w:rsidR="00824EA6" w:rsidRPr="00F15E80" w:rsidRDefault="00B14163" w:rsidP="004F13AF">
      <w:pPr>
        <w:pStyle w:val="BodyText"/>
        <w:tabs>
          <w:tab w:val="left" w:pos="10773"/>
        </w:tabs>
        <w:spacing w:before="120" w:after="240"/>
        <w:ind w:right="27"/>
        <w:jc w:val="both"/>
        <w:rPr>
          <w:rFonts w:ascii="Times New Roman" w:hAnsi="Times New Roman" w:cs="Times New Roman"/>
        </w:rPr>
      </w:pPr>
      <w:r w:rsidRPr="00F15E80">
        <w:rPr>
          <w:rFonts w:ascii="Times New Roman" w:hAnsi="Times New Roman" w:cs="Times New Roman"/>
          <w:b/>
          <w:w w:val="105"/>
        </w:rPr>
        <w:t xml:space="preserve">Materiality of Related Party Transactions </w:t>
      </w:r>
      <w:r w:rsidRPr="00F15E80">
        <w:rPr>
          <w:rFonts w:ascii="Times New Roman" w:hAnsi="Times New Roman" w:cs="Times New Roman"/>
          <w:w w:val="105"/>
        </w:rPr>
        <w:t>means a transaction with a related party shall be considered material</w:t>
      </w:r>
      <w:r w:rsidR="00141507" w:rsidRPr="00F15E80">
        <w:rPr>
          <w:rFonts w:ascii="Times New Roman" w:hAnsi="Times New Roman" w:cs="Times New Roman"/>
          <w:w w:val="105"/>
        </w:rPr>
        <w:t xml:space="preserve"> </w:t>
      </w:r>
      <w:r w:rsidRPr="00F15E80">
        <w:rPr>
          <w:rFonts w:ascii="Times New Roman" w:hAnsi="Times New Roman" w:cs="Times New Roman"/>
          <w:w w:val="105"/>
        </w:rPr>
        <w:t>if</w:t>
      </w:r>
      <w:r w:rsidR="00141507" w:rsidRPr="00F15E80">
        <w:rPr>
          <w:rFonts w:ascii="Times New Roman" w:hAnsi="Times New Roman" w:cs="Times New Roman"/>
          <w:w w:val="105"/>
        </w:rPr>
        <w:t xml:space="preserve"> </w:t>
      </w:r>
      <w:r w:rsidRPr="00F15E80">
        <w:rPr>
          <w:rFonts w:ascii="Times New Roman" w:hAnsi="Times New Roman" w:cs="Times New Roman"/>
          <w:w w:val="105"/>
        </w:rPr>
        <w:t>the</w:t>
      </w:r>
      <w:r w:rsidR="00141507" w:rsidRPr="00F15E80">
        <w:rPr>
          <w:rFonts w:ascii="Times New Roman" w:hAnsi="Times New Roman" w:cs="Times New Roman"/>
          <w:w w:val="105"/>
        </w:rPr>
        <w:t xml:space="preserve"> </w:t>
      </w:r>
      <w:r w:rsidRPr="00F15E80">
        <w:rPr>
          <w:rFonts w:ascii="Times New Roman" w:hAnsi="Times New Roman" w:cs="Times New Roman"/>
          <w:w w:val="105"/>
        </w:rPr>
        <w:t>transaction/transactions</w:t>
      </w:r>
      <w:r w:rsidR="00141507" w:rsidRPr="00F15E80">
        <w:rPr>
          <w:rFonts w:ascii="Times New Roman" w:hAnsi="Times New Roman" w:cs="Times New Roman"/>
          <w:w w:val="105"/>
        </w:rPr>
        <w:t xml:space="preserve"> </w:t>
      </w:r>
      <w:r w:rsidRPr="00F15E80">
        <w:rPr>
          <w:rFonts w:ascii="Times New Roman" w:hAnsi="Times New Roman" w:cs="Times New Roman"/>
          <w:w w:val="105"/>
        </w:rPr>
        <w:t>to</w:t>
      </w:r>
      <w:r w:rsidR="00141507" w:rsidRPr="00F15E80">
        <w:rPr>
          <w:rFonts w:ascii="Times New Roman" w:hAnsi="Times New Roman" w:cs="Times New Roman"/>
          <w:w w:val="105"/>
        </w:rPr>
        <w:t xml:space="preserve"> </w:t>
      </w:r>
      <w:r w:rsidRPr="00F15E80">
        <w:rPr>
          <w:rFonts w:ascii="Times New Roman" w:hAnsi="Times New Roman" w:cs="Times New Roman"/>
          <w:w w:val="105"/>
        </w:rPr>
        <w:t>be</w:t>
      </w:r>
      <w:r w:rsidR="00141507" w:rsidRPr="00F15E80">
        <w:rPr>
          <w:rFonts w:ascii="Times New Roman" w:hAnsi="Times New Roman" w:cs="Times New Roman"/>
          <w:w w:val="105"/>
        </w:rPr>
        <w:t xml:space="preserve"> </w:t>
      </w:r>
      <w:r w:rsidRPr="00F15E80">
        <w:rPr>
          <w:rFonts w:ascii="Times New Roman" w:hAnsi="Times New Roman" w:cs="Times New Roman"/>
          <w:w w:val="105"/>
        </w:rPr>
        <w:t>entered</w:t>
      </w:r>
      <w:r w:rsidR="00141507" w:rsidRPr="00F15E80">
        <w:rPr>
          <w:rFonts w:ascii="Times New Roman" w:hAnsi="Times New Roman" w:cs="Times New Roman"/>
          <w:w w:val="105"/>
        </w:rPr>
        <w:t xml:space="preserve"> </w:t>
      </w:r>
      <w:r w:rsidRPr="00F15E80">
        <w:rPr>
          <w:rFonts w:ascii="Times New Roman" w:hAnsi="Times New Roman" w:cs="Times New Roman"/>
          <w:w w:val="105"/>
        </w:rPr>
        <w:t>into</w:t>
      </w:r>
      <w:r w:rsidR="00141507" w:rsidRPr="00F15E80">
        <w:rPr>
          <w:rFonts w:ascii="Times New Roman" w:hAnsi="Times New Roman" w:cs="Times New Roman"/>
          <w:w w:val="105"/>
        </w:rPr>
        <w:t xml:space="preserve"> </w:t>
      </w:r>
      <w:r w:rsidRPr="00F15E80">
        <w:rPr>
          <w:rFonts w:ascii="Times New Roman" w:hAnsi="Times New Roman" w:cs="Times New Roman"/>
          <w:w w:val="105"/>
        </w:rPr>
        <w:t>individually</w:t>
      </w:r>
      <w:r w:rsidR="00141507" w:rsidRPr="00F15E80">
        <w:rPr>
          <w:rFonts w:ascii="Times New Roman" w:hAnsi="Times New Roman" w:cs="Times New Roman"/>
          <w:w w:val="105"/>
        </w:rPr>
        <w:t xml:space="preserve"> </w:t>
      </w:r>
      <w:r w:rsidRPr="00F15E80">
        <w:rPr>
          <w:rFonts w:ascii="Times New Roman" w:hAnsi="Times New Roman" w:cs="Times New Roman"/>
          <w:w w:val="105"/>
        </w:rPr>
        <w:t>or</w:t>
      </w:r>
      <w:r w:rsidR="00141507" w:rsidRPr="00F15E80">
        <w:rPr>
          <w:rFonts w:ascii="Times New Roman" w:hAnsi="Times New Roman" w:cs="Times New Roman"/>
          <w:w w:val="105"/>
        </w:rPr>
        <w:t xml:space="preserve"> </w:t>
      </w:r>
      <w:r w:rsidRPr="00F15E80">
        <w:rPr>
          <w:rFonts w:ascii="Times New Roman" w:hAnsi="Times New Roman" w:cs="Times New Roman"/>
          <w:w w:val="105"/>
        </w:rPr>
        <w:t>taken</w:t>
      </w:r>
      <w:r w:rsidR="00141507" w:rsidRPr="00F15E80">
        <w:rPr>
          <w:rFonts w:ascii="Times New Roman" w:hAnsi="Times New Roman" w:cs="Times New Roman"/>
          <w:w w:val="105"/>
        </w:rPr>
        <w:t xml:space="preserve"> </w:t>
      </w:r>
      <w:r w:rsidRPr="00F15E80">
        <w:rPr>
          <w:rFonts w:ascii="Times New Roman" w:hAnsi="Times New Roman" w:cs="Times New Roman"/>
          <w:w w:val="105"/>
        </w:rPr>
        <w:t>together</w:t>
      </w:r>
      <w:r w:rsidR="00141507" w:rsidRPr="00F15E80">
        <w:rPr>
          <w:rFonts w:ascii="Times New Roman" w:hAnsi="Times New Roman" w:cs="Times New Roman"/>
          <w:w w:val="105"/>
        </w:rPr>
        <w:t xml:space="preserve"> </w:t>
      </w:r>
      <w:r w:rsidRPr="00F15E80">
        <w:rPr>
          <w:rFonts w:ascii="Times New Roman" w:hAnsi="Times New Roman" w:cs="Times New Roman"/>
          <w:w w:val="105"/>
        </w:rPr>
        <w:t>with</w:t>
      </w:r>
      <w:r w:rsidR="00141507" w:rsidRPr="00F15E80">
        <w:rPr>
          <w:rFonts w:ascii="Times New Roman" w:hAnsi="Times New Roman" w:cs="Times New Roman"/>
          <w:w w:val="105"/>
        </w:rPr>
        <w:t xml:space="preserve"> </w:t>
      </w:r>
      <w:r w:rsidRPr="00F15E80">
        <w:rPr>
          <w:rFonts w:ascii="Times New Roman" w:hAnsi="Times New Roman" w:cs="Times New Roman"/>
          <w:w w:val="105"/>
        </w:rPr>
        <w:t>previous transactions during a financial year exceed ten percent of the annual turnover of the company</w:t>
      </w:r>
      <w:r w:rsidR="00585484" w:rsidRPr="00F15E80">
        <w:rPr>
          <w:rFonts w:ascii="Times New Roman" w:hAnsi="Times New Roman" w:cs="Times New Roman"/>
          <w:w w:val="105"/>
        </w:rPr>
        <w:t xml:space="preserve"> </w:t>
      </w:r>
      <w:r w:rsidRPr="00F15E80">
        <w:rPr>
          <w:rFonts w:ascii="Times New Roman" w:hAnsi="Times New Roman" w:cs="Times New Roman"/>
          <w:w w:val="105"/>
        </w:rPr>
        <w:t>as</w:t>
      </w:r>
      <w:r w:rsidR="00585484" w:rsidRPr="00F15E80">
        <w:rPr>
          <w:rFonts w:ascii="Times New Roman" w:hAnsi="Times New Roman" w:cs="Times New Roman"/>
          <w:w w:val="105"/>
        </w:rPr>
        <w:t xml:space="preserve"> </w:t>
      </w:r>
      <w:r w:rsidRPr="00F15E80">
        <w:rPr>
          <w:rFonts w:ascii="Times New Roman" w:hAnsi="Times New Roman" w:cs="Times New Roman"/>
          <w:w w:val="105"/>
        </w:rPr>
        <w:t>per</w:t>
      </w:r>
      <w:r w:rsidR="00585484" w:rsidRPr="00F15E80">
        <w:rPr>
          <w:rFonts w:ascii="Times New Roman" w:hAnsi="Times New Roman" w:cs="Times New Roman"/>
          <w:w w:val="105"/>
        </w:rPr>
        <w:t xml:space="preserve"> </w:t>
      </w:r>
      <w:r w:rsidRPr="00F15E80">
        <w:rPr>
          <w:rFonts w:ascii="Times New Roman" w:hAnsi="Times New Roman" w:cs="Times New Roman"/>
          <w:w w:val="105"/>
        </w:rPr>
        <w:t>the</w:t>
      </w:r>
      <w:r w:rsidR="00585484" w:rsidRPr="00F15E80">
        <w:rPr>
          <w:rFonts w:ascii="Times New Roman" w:hAnsi="Times New Roman" w:cs="Times New Roman"/>
          <w:w w:val="105"/>
        </w:rPr>
        <w:t xml:space="preserve"> </w:t>
      </w:r>
      <w:r w:rsidRPr="00F15E80">
        <w:rPr>
          <w:rFonts w:ascii="Times New Roman" w:hAnsi="Times New Roman" w:cs="Times New Roman"/>
          <w:w w:val="105"/>
        </w:rPr>
        <w:t>last</w:t>
      </w:r>
      <w:r w:rsidR="00585484" w:rsidRPr="00F15E80">
        <w:rPr>
          <w:rFonts w:ascii="Times New Roman" w:hAnsi="Times New Roman" w:cs="Times New Roman"/>
          <w:w w:val="105"/>
        </w:rPr>
        <w:t xml:space="preserve"> </w:t>
      </w:r>
      <w:r w:rsidRPr="00F15E80">
        <w:rPr>
          <w:rFonts w:ascii="Times New Roman" w:hAnsi="Times New Roman" w:cs="Times New Roman"/>
          <w:w w:val="105"/>
        </w:rPr>
        <w:t>audited</w:t>
      </w:r>
      <w:r w:rsidR="00585484" w:rsidRPr="00F15E80">
        <w:rPr>
          <w:rFonts w:ascii="Times New Roman" w:hAnsi="Times New Roman" w:cs="Times New Roman"/>
          <w:w w:val="105"/>
        </w:rPr>
        <w:t xml:space="preserve"> </w:t>
      </w:r>
      <w:r w:rsidRPr="00F15E80">
        <w:rPr>
          <w:rFonts w:ascii="Times New Roman" w:hAnsi="Times New Roman" w:cs="Times New Roman"/>
          <w:w w:val="105"/>
        </w:rPr>
        <w:t>financial</w:t>
      </w:r>
      <w:r w:rsidR="00585484" w:rsidRPr="00F15E80">
        <w:rPr>
          <w:rFonts w:ascii="Times New Roman" w:hAnsi="Times New Roman" w:cs="Times New Roman"/>
          <w:w w:val="105"/>
        </w:rPr>
        <w:t xml:space="preserve"> </w:t>
      </w:r>
      <w:r w:rsidRPr="00F15E80">
        <w:rPr>
          <w:rFonts w:ascii="Times New Roman" w:hAnsi="Times New Roman" w:cs="Times New Roman"/>
          <w:w w:val="105"/>
        </w:rPr>
        <w:t>statements</w:t>
      </w:r>
      <w:r w:rsidR="00585484" w:rsidRPr="00F15E80">
        <w:rPr>
          <w:rFonts w:ascii="Times New Roman" w:hAnsi="Times New Roman" w:cs="Times New Roman"/>
          <w:w w:val="105"/>
        </w:rPr>
        <w:t xml:space="preserve"> </w:t>
      </w:r>
      <w:r w:rsidRPr="00F15E80">
        <w:rPr>
          <w:rFonts w:ascii="Times New Roman" w:hAnsi="Times New Roman" w:cs="Times New Roman"/>
          <w:w w:val="105"/>
        </w:rPr>
        <w:t>of the</w:t>
      </w:r>
      <w:r w:rsidR="00585484" w:rsidRPr="00F15E80">
        <w:rPr>
          <w:rFonts w:ascii="Times New Roman" w:hAnsi="Times New Roman" w:cs="Times New Roman"/>
          <w:w w:val="105"/>
        </w:rPr>
        <w:t xml:space="preserve"> </w:t>
      </w:r>
      <w:r w:rsidRPr="00F15E80">
        <w:rPr>
          <w:rFonts w:ascii="Times New Roman" w:hAnsi="Times New Roman" w:cs="Times New Roman"/>
          <w:w w:val="105"/>
        </w:rPr>
        <w:t>company."</w:t>
      </w:r>
    </w:p>
    <w:p w:rsidR="00824EA6" w:rsidRPr="00F15E80" w:rsidRDefault="00B14163" w:rsidP="00046C88">
      <w:pPr>
        <w:pStyle w:val="Heading4"/>
        <w:tabs>
          <w:tab w:val="left" w:pos="10773"/>
        </w:tabs>
        <w:spacing w:before="1"/>
        <w:ind w:left="0" w:right="27" w:firstLine="0"/>
        <w:rPr>
          <w:rFonts w:ascii="Times New Roman" w:hAnsi="Times New Roman" w:cs="Times New Roman"/>
          <w:w w:val="105"/>
        </w:rPr>
      </w:pPr>
      <w:r w:rsidRPr="00F15E80">
        <w:rPr>
          <w:rFonts w:ascii="Times New Roman" w:hAnsi="Times New Roman" w:cs="Times New Roman"/>
          <w:w w:val="105"/>
        </w:rPr>
        <w:t>PROCEDURES</w:t>
      </w:r>
    </w:p>
    <w:p w:rsidR="00B14163" w:rsidRPr="00F15E80" w:rsidRDefault="00B14163" w:rsidP="00046C88">
      <w:pPr>
        <w:pStyle w:val="Heading4"/>
        <w:tabs>
          <w:tab w:val="left" w:pos="10773"/>
        </w:tabs>
        <w:spacing w:before="1"/>
        <w:ind w:left="0" w:right="27" w:firstLine="0"/>
        <w:rPr>
          <w:rFonts w:ascii="Times New Roman" w:hAnsi="Times New Roman" w:cs="Times New Roman"/>
        </w:rPr>
      </w:pPr>
    </w:p>
    <w:p w:rsidR="00824EA6" w:rsidRPr="00F15E80" w:rsidRDefault="00B14163" w:rsidP="004F13AF">
      <w:pPr>
        <w:pStyle w:val="ListParagraph"/>
        <w:numPr>
          <w:ilvl w:val="0"/>
          <w:numId w:val="36"/>
        </w:numPr>
        <w:tabs>
          <w:tab w:val="left" w:pos="781"/>
          <w:tab w:val="left" w:pos="10773"/>
        </w:tabs>
        <w:spacing w:before="8"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All</w:t>
      </w:r>
      <w:r w:rsidR="002E624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2E624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Party</w:t>
      </w:r>
      <w:r w:rsidR="002E624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r w:rsidR="002E624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(RPTs)</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company</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prescribed</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under</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Companies</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Act,</w:t>
      </w:r>
      <w:r w:rsidR="00543A34"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2013</w:t>
      </w:r>
      <w:r w:rsidR="004F4AEA"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and SEBI (Listing Obligations and Disclosure Requirements) regulation 2015 will be approved by the audit committee of the Board from time to</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time.</w:t>
      </w:r>
    </w:p>
    <w:p w:rsidR="00824EA6" w:rsidRPr="00F15E80" w:rsidRDefault="00B14163" w:rsidP="004F13AF">
      <w:pPr>
        <w:pStyle w:val="ListParagraph"/>
        <w:numPr>
          <w:ilvl w:val="0"/>
          <w:numId w:val="36"/>
        </w:numPr>
        <w:tabs>
          <w:tab w:val="left" w:pos="781"/>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Each</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Director</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who</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Party</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with</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respect</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particular</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Party</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shall</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disclose all material information to the Committee concerning such Related Party Transaction and his or her interest in such</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w:t>
      </w:r>
      <w:r w:rsidR="00FA5F25" w:rsidRPr="00F15E80">
        <w:rPr>
          <w:rFonts w:ascii="Times New Roman" w:hAnsi="Times New Roman" w:cs="Times New Roman"/>
          <w:w w:val="105"/>
          <w:sz w:val="20"/>
          <w:szCs w:val="20"/>
        </w:rPr>
        <w:t>.</w:t>
      </w:r>
    </w:p>
    <w:p w:rsidR="00824EA6" w:rsidRPr="00F15E80" w:rsidRDefault="00B14163" w:rsidP="004F13AF">
      <w:pPr>
        <w:pStyle w:val="ListParagraph"/>
        <w:numPr>
          <w:ilvl w:val="0"/>
          <w:numId w:val="36"/>
        </w:numPr>
        <w:tabs>
          <w:tab w:val="left" w:pos="781"/>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Management shall present to the Audit Committee the following information, to the extent relevant, with respect to actual or potential Related Party</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A general description of the transaction(s), including the name of the related party and nature of relationship, duration of the contract and particulars of the contract or arrangement, maximum amount of transaction that can be entered into, the material terms and</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conditions.</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The Related Party’s interest in the transaction(s), including the Related Party’s position or relationship with, or ownership of, any entity that is a party to or has an interest in the transaction(s).</w:t>
      </w:r>
    </w:p>
    <w:p w:rsidR="00B14163"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The manner of determining the pricing and other commercial terms, the indicative base price / current contracted price and the formula for variation in the price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if any.</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sz w:val="20"/>
          <w:szCs w:val="20"/>
        </w:rPr>
      </w:pPr>
      <w:r w:rsidRPr="00F15E80">
        <w:rPr>
          <w:rFonts w:ascii="Times New Roman" w:hAnsi="Times New Roman" w:cs="Times New Roman"/>
          <w:w w:val="105"/>
          <w:sz w:val="20"/>
          <w:szCs w:val="20"/>
        </w:rPr>
        <w:t>any advance paid or received for the contract or arrangement, if any and the approximate value of thetransaction(s)andtheapproximatevalueoftheRelatedParty’sinterestinthetransaction(s)</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In the case of a lease or other transaction providing for periodic payments or installments, the aggregate amount of all periodic payments or installments expected to be made in the financial year.</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In the case of indebtedness, the aggregate amount of principal to be outstanding and the rate or amount of interest to be payable on such</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indebtedness.</w:t>
      </w:r>
    </w:p>
    <w:p w:rsidR="00824EA6" w:rsidRPr="00F15E80" w:rsidRDefault="00B14163" w:rsidP="004F13AF">
      <w:pPr>
        <w:pStyle w:val="ListParagraph"/>
        <w:numPr>
          <w:ilvl w:val="0"/>
          <w:numId w:val="35"/>
        </w:numPr>
        <w:tabs>
          <w:tab w:val="left" w:pos="1120"/>
          <w:tab w:val="left" w:pos="10773"/>
        </w:tabs>
        <w:spacing w:after="240"/>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lastRenderedPageBreak/>
        <w:t>Whether all factors relevant to the contract have been considered, if not, the details of factors not considered with the rationale for not considering those factors and any other material information regarding the transaction(s) or the Related Party’s interest in the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Consent of the Board and the Shareholders would also be taken in respect of all RPTs, provided that such consent would not be required in the following</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cases:</w:t>
      </w:r>
    </w:p>
    <w:p w:rsidR="00824EA6" w:rsidRPr="00F15E80" w:rsidRDefault="00B14163" w:rsidP="004F13AF">
      <w:pPr>
        <w:pStyle w:val="ListParagraph"/>
        <w:numPr>
          <w:ilvl w:val="0"/>
          <w:numId w:val="34"/>
        </w:numPr>
        <w:tabs>
          <w:tab w:val="left" w:pos="1120"/>
          <w:tab w:val="left" w:pos="10773"/>
        </w:tabs>
        <w:spacing w:after="240" w:line="276" w:lineRule="auto"/>
        <w:ind w:right="27"/>
        <w:jc w:val="both"/>
        <w:rPr>
          <w:rFonts w:ascii="Times New Roman" w:hAnsi="Times New Roman" w:cs="Times New Roman"/>
          <w:sz w:val="20"/>
          <w:szCs w:val="20"/>
        </w:rPr>
      </w:pPr>
      <w:r w:rsidRPr="00F15E80">
        <w:rPr>
          <w:rFonts w:ascii="Times New Roman" w:hAnsi="Times New Roman" w:cs="Times New Roman"/>
          <w:w w:val="105"/>
          <w:sz w:val="20"/>
          <w:szCs w:val="20"/>
        </w:rPr>
        <w:t>The transactions are entered into by the company in its ordinary course of business and are on an arms’ length basis;</w:t>
      </w:r>
      <w:r w:rsidR="00F15E80"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and</w:t>
      </w:r>
    </w:p>
    <w:p w:rsidR="00824EA6" w:rsidRPr="00F15E80" w:rsidRDefault="00B14163" w:rsidP="004F13AF">
      <w:pPr>
        <w:pStyle w:val="ListParagraph"/>
        <w:numPr>
          <w:ilvl w:val="0"/>
          <w:numId w:val="34"/>
        </w:numPr>
        <w:tabs>
          <w:tab w:val="left" w:pos="1120"/>
          <w:tab w:val="left" w:pos="10773"/>
        </w:tabs>
        <w:spacing w:after="240" w:line="276" w:lineRule="auto"/>
        <w:ind w:right="27"/>
        <w:jc w:val="both"/>
        <w:rPr>
          <w:rFonts w:ascii="Times New Roman" w:hAnsi="Times New Roman" w:cs="Times New Roman"/>
          <w:sz w:val="20"/>
          <w:szCs w:val="20"/>
        </w:rPr>
      </w:pPr>
      <w:r w:rsidRPr="00F15E80">
        <w:rPr>
          <w:rFonts w:ascii="Times New Roman" w:hAnsi="Times New Roman" w:cs="Times New Roman"/>
          <w:w w:val="105"/>
          <w:sz w:val="20"/>
          <w:szCs w:val="20"/>
        </w:rPr>
        <w:t>The transaction / transactions to be entered into individually or taken together with previous transactions during a financial year does not exceed ten percent of the annual consolidated turnover</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company</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per</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last</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audited</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financial</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statements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company.</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Where Board consent / shareholders’ approval is required as per para 4 above, a) the agenda of the Board meeting at which the resolution is proposed to be moved and b) explanatory statement to be annexed to the notice of such general meeting, shall disclose all such details / information about the contract</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are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prescribed</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under</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Companies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(Meetings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Board</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and</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its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Powers)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Rules,</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2014.</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Where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RPTs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require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approval</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Board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and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shareholders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through</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resolution</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per</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para</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4</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above,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 any director who is interested in any contract or arrangement with a related party, shall not be present at the meeting during discussions on the subject-matter of the resolution relating to such contract or arrangement and b) all entities falling definition of Related Party</w:t>
      </w:r>
      <w:r w:rsid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(ies) shall abstain from voting on such resolution of the shareholders.</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If a Related Party Transaction will be ongoing/ proposed to be entered into by the company, the Committee may grant omnibus approval for ongoing dealings/ proposed related party transactions. Such</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omnibus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approval</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shall</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specify</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(i)the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name/s</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party,</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nature</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period</w:t>
      </w:r>
      <w:r w:rsidR="003E63B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 transaction, maximum amount of transaction that can be entered into, (ii) the indicative base price / current contracted price and the formula for variation in the price if any and (iii) such other conditions as the Audit Committee may deem</w:t>
      </w:r>
      <w:r w:rsidR="003C1E2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fit.</w:t>
      </w:r>
    </w:p>
    <w:p w:rsidR="00824EA6" w:rsidRPr="00F15E80" w:rsidRDefault="00B14163" w:rsidP="004F13AF">
      <w:pPr>
        <w:pStyle w:val="ListParagraph"/>
        <w:tabs>
          <w:tab w:val="left" w:pos="781"/>
          <w:tab w:val="left" w:pos="10773"/>
        </w:tabs>
        <w:spacing w:before="8" w:after="240" w:line="276" w:lineRule="auto"/>
        <w:ind w:left="339" w:right="27" w:firstLine="0"/>
        <w:jc w:val="both"/>
        <w:rPr>
          <w:rFonts w:ascii="Times New Roman" w:hAnsi="Times New Roman" w:cs="Times New Roman"/>
          <w:w w:val="105"/>
          <w:sz w:val="20"/>
          <w:szCs w:val="20"/>
        </w:rPr>
      </w:pPr>
      <w:r w:rsidRPr="00F15E80">
        <w:rPr>
          <w:rFonts w:ascii="Times New Roman" w:hAnsi="Times New Roman" w:cs="Times New Roman"/>
          <w:w w:val="105"/>
          <w:sz w:val="20"/>
          <w:szCs w:val="20"/>
        </w:rPr>
        <w:t>If the need for Related Party Transaction cannot be foreseen and aforesaid details are not available, Audit</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Committee</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may</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grant</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omnibus</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approval</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for</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such</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subject</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their</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value</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not</w:t>
      </w:r>
      <w:r w:rsidR="00A74DDB"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exceeding one crore per transaction. The Audit Committee shall lay down the criteria /guidelines for granting the omnibus approval in line with the policy on Related Party Transactions of the company. Such approval shall</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applicable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in</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respect</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of</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which</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are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repetitive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in</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nature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and</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only</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for</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one</w:t>
      </w:r>
      <w:r w:rsidR="00F53EED"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year.</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The Committee shall periodically review and assess ongoing relationships with the Related Party. Any material amendment, renewal or extension of a transaction, arrangement or relationship previously reviewed</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under</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this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Policy</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shall</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also</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be</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subject</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subsequent</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review</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under</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this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Policy.</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The Audit Committee periodically shall review this Policy once in every three years and may recommend</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amendments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this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Policy</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from</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time</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to</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time</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it</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deems</w:t>
      </w:r>
      <w:r w:rsidR="00F5779E"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appropriate.</w:t>
      </w:r>
    </w:p>
    <w:p w:rsidR="00824EA6" w:rsidRPr="00F15E80" w:rsidRDefault="00B14163" w:rsidP="004F13AF">
      <w:pPr>
        <w:pStyle w:val="ListParagraph"/>
        <w:numPr>
          <w:ilvl w:val="0"/>
          <w:numId w:val="36"/>
        </w:numPr>
        <w:tabs>
          <w:tab w:val="left" w:pos="781"/>
          <w:tab w:val="left" w:pos="10773"/>
        </w:tabs>
        <w:spacing w:before="8" w:after="240" w:line="276" w:lineRule="auto"/>
        <w:ind w:right="27"/>
        <w:jc w:val="both"/>
        <w:rPr>
          <w:rFonts w:ascii="Times New Roman" w:hAnsi="Times New Roman" w:cs="Times New Roman"/>
          <w:w w:val="105"/>
          <w:sz w:val="20"/>
          <w:szCs w:val="20"/>
        </w:rPr>
      </w:pPr>
      <w:r w:rsidRPr="00F15E80">
        <w:rPr>
          <w:rFonts w:ascii="Times New Roman" w:hAnsi="Times New Roman" w:cs="Times New Roman"/>
          <w:w w:val="105"/>
          <w:sz w:val="20"/>
          <w:szCs w:val="20"/>
        </w:rPr>
        <w:t>This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Policy</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on</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Related</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Party</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Transactions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shall</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be</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governed</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by</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the</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Companies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Act,</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2013</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read</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with</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Rules made thereunder, as may be in force for the time being as well as SEBI (Listing Obligations and Disclosure</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Requirements)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regulation</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2015</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or</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such</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other</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Rules/Regulations,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as</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may</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be</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notified</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by</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SEBI from time to</w:t>
      </w:r>
      <w:r w:rsidR="00045FA6" w:rsidRPr="00F15E80">
        <w:rPr>
          <w:rFonts w:ascii="Times New Roman" w:hAnsi="Times New Roman" w:cs="Times New Roman"/>
          <w:w w:val="105"/>
          <w:sz w:val="20"/>
          <w:szCs w:val="20"/>
        </w:rPr>
        <w:t xml:space="preserve"> </w:t>
      </w:r>
      <w:r w:rsidRPr="00F15E80">
        <w:rPr>
          <w:rFonts w:ascii="Times New Roman" w:hAnsi="Times New Roman" w:cs="Times New Roman"/>
          <w:w w:val="105"/>
          <w:sz w:val="20"/>
          <w:szCs w:val="20"/>
        </w:rPr>
        <w:t>time.</w:t>
      </w:r>
    </w:p>
    <w:p w:rsidR="00F15E80" w:rsidRPr="00F15E80" w:rsidRDefault="00F15E80" w:rsidP="00F15E80">
      <w:pPr>
        <w:ind w:left="90"/>
        <w:jc w:val="both"/>
        <w:rPr>
          <w:rFonts w:ascii="Times New Roman" w:eastAsia="Times New Roman" w:hAnsi="Times New Roman" w:cs="Times New Roman"/>
          <w:b/>
          <w:sz w:val="20"/>
          <w:szCs w:val="20"/>
        </w:rPr>
      </w:pPr>
      <w:r w:rsidRPr="00F15E80">
        <w:rPr>
          <w:rFonts w:ascii="Times New Roman" w:eastAsia="Times New Roman" w:hAnsi="Times New Roman" w:cs="Times New Roman"/>
          <w:b/>
          <w:sz w:val="20"/>
          <w:szCs w:val="20"/>
        </w:rPr>
        <w:t>EFFECTIVE DATE</w:t>
      </w:r>
    </w:p>
    <w:p w:rsidR="00F15E80" w:rsidRPr="00F15E80" w:rsidRDefault="00F15E80" w:rsidP="00F15E80">
      <w:pPr>
        <w:ind w:left="90"/>
        <w:jc w:val="both"/>
        <w:rPr>
          <w:rFonts w:ascii="Times New Roman" w:eastAsia="Times New Roman" w:hAnsi="Times New Roman" w:cs="Times New Roman"/>
          <w:b/>
          <w:sz w:val="20"/>
          <w:szCs w:val="20"/>
        </w:rPr>
      </w:pPr>
    </w:p>
    <w:p w:rsidR="00F15E80" w:rsidRPr="00F15E80" w:rsidRDefault="00F15E80" w:rsidP="00F15E80">
      <w:pPr>
        <w:ind w:left="90"/>
        <w:jc w:val="both"/>
        <w:rPr>
          <w:rFonts w:ascii="Times New Roman" w:eastAsia="Times New Roman" w:hAnsi="Times New Roman" w:cs="Times New Roman"/>
          <w:sz w:val="20"/>
          <w:szCs w:val="20"/>
        </w:rPr>
      </w:pPr>
      <w:r w:rsidRPr="00F15E80">
        <w:rPr>
          <w:rFonts w:ascii="Times New Roman" w:eastAsia="Times New Roman" w:hAnsi="Times New Roman" w:cs="Times New Roman"/>
          <w:sz w:val="20"/>
          <w:szCs w:val="20"/>
        </w:rPr>
        <w:t>This Policy is effective from the date of approval of the same by the Board of Directors of the Company.</w:t>
      </w:r>
    </w:p>
    <w:p w:rsidR="00F15E80" w:rsidRPr="00F15E80" w:rsidRDefault="00F15E80" w:rsidP="00F15E80">
      <w:pPr>
        <w:ind w:left="100"/>
        <w:jc w:val="both"/>
        <w:outlineLvl w:val="0"/>
        <w:rPr>
          <w:rFonts w:ascii="Times New Roman" w:eastAsia="Times New Roman" w:hAnsi="Times New Roman" w:cs="Times New Roman"/>
          <w:b/>
          <w:bCs/>
          <w:sz w:val="20"/>
          <w:szCs w:val="20"/>
        </w:rPr>
      </w:pPr>
    </w:p>
    <w:p w:rsidR="00F15E80" w:rsidRPr="00F15E80" w:rsidRDefault="00F15E80" w:rsidP="00F15E80">
      <w:pPr>
        <w:ind w:left="100"/>
        <w:jc w:val="both"/>
        <w:outlineLvl w:val="0"/>
        <w:rPr>
          <w:rFonts w:ascii="Times New Roman" w:eastAsia="Times New Roman" w:hAnsi="Times New Roman" w:cs="Times New Roman"/>
          <w:b/>
          <w:bCs/>
          <w:sz w:val="20"/>
          <w:szCs w:val="20"/>
        </w:rPr>
      </w:pPr>
      <w:r w:rsidRPr="00F15E80">
        <w:rPr>
          <w:rFonts w:ascii="Times New Roman" w:eastAsia="Times New Roman" w:hAnsi="Times New Roman" w:cs="Times New Roman"/>
          <w:b/>
          <w:bCs/>
          <w:sz w:val="20"/>
          <w:szCs w:val="20"/>
        </w:rPr>
        <w:t>POLICY REVIEW</w:t>
      </w:r>
    </w:p>
    <w:p w:rsidR="00F15E80" w:rsidRPr="00F15E80" w:rsidRDefault="00F15E80" w:rsidP="00F15E80">
      <w:pPr>
        <w:ind w:left="100"/>
        <w:jc w:val="both"/>
        <w:outlineLvl w:val="0"/>
        <w:rPr>
          <w:rFonts w:ascii="Times New Roman" w:eastAsia="Times New Roman" w:hAnsi="Times New Roman" w:cs="Times New Roman"/>
          <w:b/>
          <w:bCs/>
          <w:sz w:val="20"/>
          <w:szCs w:val="20"/>
        </w:rPr>
      </w:pPr>
    </w:p>
    <w:p w:rsidR="00F15E80" w:rsidRPr="00F15E80" w:rsidRDefault="00F15E80" w:rsidP="00F15E80">
      <w:pPr>
        <w:ind w:left="90"/>
        <w:jc w:val="both"/>
        <w:rPr>
          <w:rFonts w:ascii="Times New Roman" w:eastAsia="Times New Roman" w:hAnsi="Times New Roman" w:cs="Times New Roman"/>
          <w:sz w:val="20"/>
          <w:szCs w:val="20"/>
        </w:rPr>
      </w:pPr>
      <w:r w:rsidRPr="00F15E80">
        <w:rPr>
          <w:rFonts w:ascii="Times New Roman" w:eastAsia="Times New Roman" w:hAnsi="Times New Roman" w:cs="Times New Roman"/>
          <w:sz w:val="20"/>
          <w:szCs w:val="20"/>
        </w:rPr>
        <w:t>The Board may subject to the applicable laws amend any provision(s) or substitute any of the provision(s) with the new provision(s) or replace the Policy entirely with a new Policy.</w:t>
      </w:r>
    </w:p>
    <w:p w:rsidR="00F15E80" w:rsidRPr="00F15E80" w:rsidRDefault="00F15E80" w:rsidP="00F15E80">
      <w:pPr>
        <w:spacing w:before="11"/>
        <w:jc w:val="both"/>
        <w:rPr>
          <w:rFonts w:ascii="Times New Roman" w:eastAsia="Times New Roman" w:hAnsi="Times New Roman" w:cs="Times New Roman"/>
          <w:sz w:val="20"/>
          <w:szCs w:val="20"/>
        </w:rPr>
      </w:pPr>
    </w:p>
    <w:p w:rsidR="00F15E80" w:rsidRPr="00F15E80" w:rsidRDefault="00F15E80" w:rsidP="00F15E80">
      <w:pPr>
        <w:ind w:left="100"/>
        <w:jc w:val="both"/>
        <w:outlineLvl w:val="0"/>
        <w:rPr>
          <w:rFonts w:ascii="Times New Roman" w:eastAsia="Times New Roman" w:hAnsi="Times New Roman" w:cs="Times New Roman"/>
          <w:b/>
          <w:bCs/>
          <w:sz w:val="20"/>
          <w:szCs w:val="20"/>
        </w:rPr>
      </w:pPr>
      <w:r w:rsidRPr="00F15E80">
        <w:rPr>
          <w:rFonts w:ascii="Times New Roman" w:eastAsia="Times New Roman" w:hAnsi="Times New Roman" w:cs="Times New Roman"/>
          <w:b/>
          <w:bCs/>
          <w:sz w:val="20"/>
          <w:szCs w:val="20"/>
        </w:rPr>
        <w:t>DISCLOSURES</w:t>
      </w:r>
    </w:p>
    <w:p w:rsidR="00F15E80" w:rsidRPr="00F15E80" w:rsidRDefault="00F15E80" w:rsidP="00F15E80">
      <w:pPr>
        <w:spacing w:before="26"/>
        <w:ind w:left="100"/>
        <w:jc w:val="both"/>
        <w:rPr>
          <w:rFonts w:ascii="Times New Roman" w:eastAsia="Times New Roman" w:hAnsi="Times New Roman" w:cs="Times New Roman"/>
          <w:sz w:val="20"/>
          <w:szCs w:val="20"/>
        </w:rPr>
      </w:pPr>
    </w:p>
    <w:p w:rsidR="00F15E80" w:rsidRPr="00F15E80" w:rsidRDefault="00F15E80" w:rsidP="00F15E80">
      <w:pPr>
        <w:spacing w:before="26"/>
        <w:ind w:left="100"/>
        <w:jc w:val="both"/>
        <w:rPr>
          <w:rFonts w:ascii="Times New Roman" w:eastAsia="Times New Roman" w:hAnsi="Times New Roman" w:cs="Times New Roman"/>
          <w:sz w:val="20"/>
          <w:szCs w:val="20"/>
        </w:rPr>
      </w:pPr>
      <w:r w:rsidRPr="00F15E80">
        <w:rPr>
          <w:rFonts w:ascii="Times New Roman" w:eastAsia="Times New Roman" w:hAnsi="Times New Roman" w:cs="Times New Roman"/>
          <w:sz w:val="20"/>
          <w:szCs w:val="20"/>
        </w:rPr>
        <w:t>The Company shall disclose the Policy on its website.</w:t>
      </w:r>
    </w:p>
    <w:p w:rsidR="004F13AF" w:rsidRPr="00F15E80" w:rsidRDefault="00F15E80" w:rsidP="00F15E80">
      <w:pPr>
        <w:tabs>
          <w:tab w:val="left" w:pos="10773"/>
        </w:tabs>
        <w:ind w:right="27"/>
        <w:rPr>
          <w:rFonts w:ascii="Times New Roman" w:hAnsi="Times New Roman" w:cs="Times New Roman"/>
          <w:b/>
          <w:bCs/>
          <w:w w:val="105"/>
          <w:sz w:val="20"/>
          <w:szCs w:val="20"/>
        </w:rPr>
      </w:pPr>
      <w:r>
        <w:rPr>
          <w:rFonts w:ascii="Times New Roman" w:hAnsi="Times New Roman" w:cs="Times New Roman"/>
          <w:b/>
          <w:bCs/>
          <w:w w:val="105"/>
          <w:sz w:val="20"/>
          <w:szCs w:val="20"/>
        </w:rPr>
        <w:t xml:space="preserve"> </w:t>
      </w:r>
    </w:p>
    <w:sectPr w:rsidR="004F13AF" w:rsidRPr="00F15E80" w:rsidSect="0081653F">
      <w:pgSz w:w="12240" w:h="15840" w:code="1"/>
      <w:pgMar w:top="1440" w:right="1080" w:bottom="1440" w:left="1080" w:header="410" w:footer="2165"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036" w:rsidRDefault="00056036">
      <w:r>
        <w:separator/>
      </w:r>
    </w:p>
  </w:endnote>
  <w:endnote w:type="continuationSeparator" w:id="0">
    <w:p w:rsidR="00056036" w:rsidRDefault="0005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036" w:rsidRDefault="00056036">
      <w:r>
        <w:separator/>
      </w:r>
    </w:p>
  </w:footnote>
  <w:footnote w:type="continuationSeparator" w:id="0">
    <w:p w:rsidR="00056036" w:rsidRDefault="0005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025"/>
    <w:multiLevelType w:val="hybridMultilevel"/>
    <w:tmpl w:val="611CF792"/>
    <w:lvl w:ilvl="0" w:tplc="3E98B636">
      <w:start w:val="1"/>
      <w:numFmt w:val="lowerLetter"/>
      <w:lvlText w:val="%1."/>
      <w:lvlJc w:val="left"/>
      <w:pPr>
        <w:ind w:left="1036" w:hanging="256"/>
      </w:pPr>
      <w:rPr>
        <w:rFonts w:ascii="Carlito" w:eastAsia="Carlito" w:hAnsi="Carlito" w:cs="Carlito" w:hint="default"/>
        <w:spacing w:val="0"/>
        <w:w w:val="103"/>
        <w:sz w:val="20"/>
        <w:szCs w:val="20"/>
        <w:lang w:val="en-US" w:eastAsia="en-US" w:bidi="ar-SA"/>
      </w:rPr>
    </w:lvl>
    <w:lvl w:ilvl="1" w:tplc="DB0C15CA">
      <w:start w:val="1"/>
      <w:numFmt w:val="lowerLetter"/>
      <w:lvlText w:val="%2."/>
      <w:lvlJc w:val="left"/>
      <w:pPr>
        <w:ind w:left="2136" w:hanging="339"/>
      </w:pPr>
      <w:rPr>
        <w:rFonts w:ascii="Carlito" w:eastAsia="Carlito" w:hAnsi="Carlito" w:cs="Carlito" w:hint="default"/>
        <w:spacing w:val="0"/>
        <w:w w:val="103"/>
        <w:sz w:val="20"/>
        <w:szCs w:val="20"/>
        <w:lang w:val="en-US" w:eastAsia="en-US" w:bidi="ar-SA"/>
      </w:rPr>
    </w:lvl>
    <w:lvl w:ilvl="2" w:tplc="48CE9990">
      <w:numFmt w:val="bullet"/>
      <w:lvlText w:val="•"/>
      <w:lvlJc w:val="left"/>
      <w:pPr>
        <w:ind w:left="3048" w:hanging="339"/>
      </w:pPr>
      <w:rPr>
        <w:rFonts w:hint="default"/>
        <w:lang w:val="en-US" w:eastAsia="en-US" w:bidi="ar-SA"/>
      </w:rPr>
    </w:lvl>
    <w:lvl w:ilvl="3" w:tplc="A8E27714">
      <w:numFmt w:val="bullet"/>
      <w:lvlText w:val="•"/>
      <w:lvlJc w:val="left"/>
      <w:pPr>
        <w:ind w:left="3957" w:hanging="339"/>
      </w:pPr>
      <w:rPr>
        <w:rFonts w:hint="default"/>
        <w:lang w:val="en-US" w:eastAsia="en-US" w:bidi="ar-SA"/>
      </w:rPr>
    </w:lvl>
    <w:lvl w:ilvl="4" w:tplc="C1929E48">
      <w:numFmt w:val="bullet"/>
      <w:lvlText w:val="•"/>
      <w:lvlJc w:val="left"/>
      <w:pPr>
        <w:ind w:left="4866" w:hanging="339"/>
      </w:pPr>
      <w:rPr>
        <w:rFonts w:hint="default"/>
        <w:lang w:val="en-US" w:eastAsia="en-US" w:bidi="ar-SA"/>
      </w:rPr>
    </w:lvl>
    <w:lvl w:ilvl="5" w:tplc="9E3E3B7A">
      <w:numFmt w:val="bullet"/>
      <w:lvlText w:val="•"/>
      <w:lvlJc w:val="left"/>
      <w:pPr>
        <w:ind w:left="5775" w:hanging="339"/>
      </w:pPr>
      <w:rPr>
        <w:rFonts w:hint="default"/>
        <w:lang w:val="en-US" w:eastAsia="en-US" w:bidi="ar-SA"/>
      </w:rPr>
    </w:lvl>
    <w:lvl w:ilvl="6" w:tplc="119AA80C">
      <w:numFmt w:val="bullet"/>
      <w:lvlText w:val="•"/>
      <w:lvlJc w:val="left"/>
      <w:pPr>
        <w:ind w:left="6684" w:hanging="339"/>
      </w:pPr>
      <w:rPr>
        <w:rFonts w:hint="default"/>
        <w:lang w:val="en-US" w:eastAsia="en-US" w:bidi="ar-SA"/>
      </w:rPr>
    </w:lvl>
    <w:lvl w:ilvl="7" w:tplc="77DE1C18">
      <w:numFmt w:val="bullet"/>
      <w:lvlText w:val="•"/>
      <w:lvlJc w:val="left"/>
      <w:pPr>
        <w:ind w:left="7593" w:hanging="339"/>
      </w:pPr>
      <w:rPr>
        <w:rFonts w:hint="default"/>
        <w:lang w:val="en-US" w:eastAsia="en-US" w:bidi="ar-SA"/>
      </w:rPr>
    </w:lvl>
    <w:lvl w:ilvl="8" w:tplc="0BDE7ECA">
      <w:numFmt w:val="bullet"/>
      <w:lvlText w:val="•"/>
      <w:lvlJc w:val="left"/>
      <w:pPr>
        <w:ind w:left="8502" w:hanging="339"/>
      </w:pPr>
      <w:rPr>
        <w:rFonts w:hint="default"/>
        <w:lang w:val="en-US" w:eastAsia="en-US" w:bidi="ar-SA"/>
      </w:rPr>
    </w:lvl>
  </w:abstractNum>
  <w:abstractNum w:abstractNumId="1" w15:restartNumberingAfterBreak="0">
    <w:nsid w:val="0B671EF7"/>
    <w:multiLevelType w:val="hybridMultilevel"/>
    <w:tmpl w:val="29D4054E"/>
    <w:lvl w:ilvl="0" w:tplc="F41673A2">
      <w:start w:val="1"/>
      <w:numFmt w:val="decimal"/>
      <w:lvlText w:val="%1."/>
      <w:lvlJc w:val="left"/>
      <w:pPr>
        <w:ind w:left="1119" w:hanging="678"/>
      </w:pPr>
      <w:rPr>
        <w:rFonts w:ascii="Carlito" w:eastAsia="Carlito" w:hAnsi="Carlito" w:cs="Carlito" w:hint="default"/>
        <w:b/>
        <w:bCs/>
        <w:w w:val="103"/>
        <w:sz w:val="20"/>
        <w:szCs w:val="20"/>
        <w:lang w:val="en-US" w:eastAsia="en-US" w:bidi="ar-SA"/>
      </w:rPr>
    </w:lvl>
    <w:lvl w:ilvl="1" w:tplc="97B6CF46">
      <w:start w:val="1"/>
      <w:numFmt w:val="lowerLetter"/>
      <w:lvlText w:val="(%2)"/>
      <w:lvlJc w:val="left"/>
      <w:pPr>
        <w:ind w:left="1797" w:hanging="509"/>
      </w:pPr>
      <w:rPr>
        <w:rFonts w:ascii="Carlito" w:eastAsia="Carlito" w:hAnsi="Carlito" w:cs="Carlito" w:hint="default"/>
        <w:b/>
        <w:bCs/>
        <w:spacing w:val="-1"/>
        <w:w w:val="103"/>
        <w:sz w:val="20"/>
        <w:szCs w:val="20"/>
        <w:lang w:val="en-US" w:eastAsia="en-US" w:bidi="ar-SA"/>
      </w:rPr>
    </w:lvl>
    <w:lvl w:ilvl="2" w:tplc="348077B0">
      <w:numFmt w:val="bullet"/>
      <w:lvlText w:val="•"/>
      <w:lvlJc w:val="left"/>
      <w:pPr>
        <w:ind w:left="2746" w:hanging="509"/>
      </w:pPr>
      <w:rPr>
        <w:rFonts w:hint="default"/>
        <w:lang w:val="en-US" w:eastAsia="en-US" w:bidi="ar-SA"/>
      </w:rPr>
    </w:lvl>
    <w:lvl w:ilvl="3" w:tplc="3A2ABD7C">
      <w:numFmt w:val="bullet"/>
      <w:lvlText w:val="•"/>
      <w:lvlJc w:val="left"/>
      <w:pPr>
        <w:ind w:left="3693" w:hanging="509"/>
      </w:pPr>
      <w:rPr>
        <w:rFonts w:hint="default"/>
        <w:lang w:val="en-US" w:eastAsia="en-US" w:bidi="ar-SA"/>
      </w:rPr>
    </w:lvl>
    <w:lvl w:ilvl="4" w:tplc="F46C924E">
      <w:numFmt w:val="bullet"/>
      <w:lvlText w:val="•"/>
      <w:lvlJc w:val="left"/>
      <w:pPr>
        <w:ind w:left="4640" w:hanging="509"/>
      </w:pPr>
      <w:rPr>
        <w:rFonts w:hint="default"/>
        <w:lang w:val="en-US" w:eastAsia="en-US" w:bidi="ar-SA"/>
      </w:rPr>
    </w:lvl>
    <w:lvl w:ilvl="5" w:tplc="49C6A692">
      <w:numFmt w:val="bullet"/>
      <w:lvlText w:val="•"/>
      <w:lvlJc w:val="left"/>
      <w:pPr>
        <w:ind w:left="5586" w:hanging="509"/>
      </w:pPr>
      <w:rPr>
        <w:rFonts w:hint="default"/>
        <w:lang w:val="en-US" w:eastAsia="en-US" w:bidi="ar-SA"/>
      </w:rPr>
    </w:lvl>
    <w:lvl w:ilvl="6" w:tplc="AC40C57E">
      <w:numFmt w:val="bullet"/>
      <w:lvlText w:val="•"/>
      <w:lvlJc w:val="left"/>
      <w:pPr>
        <w:ind w:left="6533" w:hanging="509"/>
      </w:pPr>
      <w:rPr>
        <w:rFonts w:hint="default"/>
        <w:lang w:val="en-US" w:eastAsia="en-US" w:bidi="ar-SA"/>
      </w:rPr>
    </w:lvl>
    <w:lvl w:ilvl="7" w:tplc="FA401974">
      <w:numFmt w:val="bullet"/>
      <w:lvlText w:val="•"/>
      <w:lvlJc w:val="left"/>
      <w:pPr>
        <w:ind w:left="7480" w:hanging="509"/>
      </w:pPr>
      <w:rPr>
        <w:rFonts w:hint="default"/>
        <w:lang w:val="en-US" w:eastAsia="en-US" w:bidi="ar-SA"/>
      </w:rPr>
    </w:lvl>
    <w:lvl w:ilvl="8" w:tplc="F232F324">
      <w:numFmt w:val="bullet"/>
      <w:lvlText w:val="•"/>
      <w:lvlJc w:val="left"/>
      <w:pPr>
        <w:ind w:left="8426" w:hanging="509"/>
      </w:pPr>
      <w:rPr>
        <w:rFonts w:hint="default"/>
        <w:lang w:val="en-US" w:eastAsia="en-US" w:bidi="ar-SA"/>
      </w:rPr>
    </w:lvl>
  </w:abstractNum>
  <w:abstractNum w:abstractNumId="2" w15:restartNumberingAfterBreak="0">
    <w:nsid w:val="0DF64DB2"/>
    <w:multiLevelType w:val="hybridMultilevel"/>
    <w:tmpl w:val="F08E049A"/>
    <w:lvl w:ilvl="0" w:tplc="CF523B2E">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DFD456AE">
      <w:start w:val="1"/>
      <w:numFmt w:val="lowerLetter"/>
      <w:lvlText w:val="%2)"/>
      <w:lvlJc w:val="left"/>
      <w:pPr>
        <w:ind w:left="780" w:hanging="339"/>
      </w:pPr>
      <w:rPr>
        <w:rFonts w:ascii="Carlito" w:eastAsia="Carlito" w:hAnsi="Carlito" w:cs="Carlito" w:hint="default"/>
        <w:b/>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3" w15:restartNumberingAfterBreak="0">
    <w:nsid w:val="11D25198"/>
    <w:multiLevelType w:val="multilevel"/>
    <w:tmpl w:val="B79A459A"/>
    <w:lvl w:ilvl="0">
      <w:start w:val="6"/>
      <w:numFmt w:val="decimal"/>
      <w:lvlText w:val="%1"/>
      <w:lvlJc w:val="left"/>
      <w:pPr>
        <w:ind w:left="780" w:hanging="339"/>
      </w:pPr>
      <w:rPr>
        <w:rFonts w:hint="default"/>
        <w:lang w:val="en-US" w:eastAsia="en-US" w:bidi="ar-SA"/>
      </w:rPr>
    </w:lvl>
    <w:lvl w:ilvl="1">
      <w:start w:val="5"/>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4" w15:restartNumberingAfterBreak="0">
    <w:nsid w:val="12602E71"/>
    <w:multiLevelType w:val="hybridMultilevel"/>
    <w:tmpl w:val="E000F772"/>
    <w:lvl w:ilvl="0" w:tplc="7B002F3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E296237A">
      <w:numFmt w:val="bullet"/>
      <w:lvlText w:val="•"/>
      <w:lvlJc w:val="left"/>
      <w:pPr>
        <w:ind w:left="2148" w:hanging="339"/>
      </w:pPr>
      <w:rPr>
        <w:rFonts w:hint="default"/>
        <w:lang w:val="en-US" w:eastAsia="en-US" w:bidi="ar-SA"/>
      </w:rPr>
    </w:lvl>
    <w:lvl w:ilvl="2" w:tplc="7CFAE750">
      <w:numFmt w:val="bullet"/>
      <w:lvlText w:val="•"/>
      <w:lvlJc w:val="left"/>
      <w:pPr>
        <w:ind w:left="3056" w:hanging="339"/>
      </w:pPr>
      <w:rPr>
        <w:rFonts w:hint="default"/>
        <w:lang w:val="en-US" w:eastAsia="en-US" w:bidi="ar-SA"/>
      </w:rPr>
    </w:lvl>
    <w:lvl w:ilvl="3" w:tplc="655E1DEC">
      <w:numFmt w:val="bullet"/>
      <w:lvlText w:val="•"/>
      <w:lvlJc w:val="left"/>
      <w:pPr>
        <w:ind w:left="3964" w:hanging="339"/>
      </w:pPr>
      <w:rPr>
        <w:rFonts w:hint="default"/>
        <w:lang w:val="en-US" w:eastAsia="en-US" w:bidi="ar-SA"/>
      </w:rPr>
    </w:lvl>
    <w:lvl w:ilvl="4" w:tplc="4F3AB650">
      <w:numFmt w:val="bullet"/>
      <w:lvlText w:val="•"/>
      <w:lvlJc w:val="left"/>
      <w:pPr>
        <w:ind w:left="4872" w:hanging="339"/>
      </w:pPr>
      <w:rPr>
        <w:rFonts w:hint="default"/>
        <w:lang w:val="en-US" w:eastAsia="en-US" w:bidi="ar-SA"/>
      </w:rPr>
    </w:lvl>
    <w:lvl w:ilvl="5" w:tplc="98E4CFB6">
      <w:numFmt w:val="bullet"/>
      <w:lvlText w:val="•"/>
      <w:lvlJc w:val="left"/>
      <w:pPr>
        <w:ind w:left="5780" w:hanging="339"/>
      </w:pPr>
      <w:rPr>
        <w:rFonts w:hint="default"/>
        <w:lang w:val="en-US" w:eastAsia="en-US" w:bidi="ar-SA"/>
      </w:rPr>
    </w:lvl>
    <w:lvl w:ilvl="6" w:tplc="1A0A76CC">
      <w:numFmt w:val="bullet"/>
      <w:lvlText w:val="•"/>
      <w:lvlJc w:val="left"/>
      <w:pPr>
        <w:ind w:left="6688" w:hanging="339"/>
      </w:pPr>
      <w:rPr>
        <w:rFonts w:hint="default"/>
        <w:lang w:val="en-US" w:eastAsia="en-US" w:bidi="ar-SA"/>
      </w:rPr>
    </w:lvl>
    <w:lvl w:ilvl="7" w:tplc="138E7E0A">
      <w:numFmt w:val="bullet"/>
      <w:lvlText w:val="•"/>
      <w:lvlJc w:val="left"/>
      <w:pPr>
        <w:ind w:left="7596" w:hanging="339"/>
      </w:pPr>
      <w:rPr>
        <w:rFonts w:hint="default"/>
        <w:lang w:val="en-US" w:eastAsia="en-US" w:bidi="ar-SA"/>
      </w:rPr>
    </w:lvl>
    <w:lvl w:ilvl="8" w:tplc="BFC8EFE6">
      <w:numFmt w:val="bullet"/>
      <w:lvlText w:val="•"/>
      <w:lvlJc w:val="left"/>
      <w:pPr>
        <w:ind w:left="8504" w:hanging="339"/>
      </w:pPr>
      <w:rPr>
        <w:rFonts w:hint="default"/>
        <w:lang w:val="en-US" w:eastAsia="en-US" w:bidi="ar-SA"/>
      </w:rPr>
    </w:lvl>
  </w:abstractNum>
  <w:abstractNum w:abstractNumId="5" w15:restartNumberingAfterBreak="0">
    <w:nsid w:val="13415111"/>
    <w:multiLevelType w:val="hybridMultilevel"/>
    <w:tmpl w:val="5FB290CC"/>
    <w:lvl w:ilvl="0" w:tplc="78A25AE2">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FA68EEC4">
      <w:start w:val="1"/>
      <w:numFmt w:val="lowerRoman"/>
      <w:lvlText w:val="%2)"/>
      <w:lvlJc w:val="left"/>
      <w:pPr>
        <w:ind w:left="1314" w:hanging="376"/>
        <w:jc w:val="right"/>
      </w:pPr>
      <w:rPr>
        <w:rFonts w:ascii="Carlito" w:eastAsia="Carlito" w:hAnsi="Carlito" w:cs="Carlito" w:hint="default"/>
        <w:spacing w:val="-1"/>
        <w:w w:val="103"/>
        <w:sz w:val="20"/>
        <w:szCs w:val="20"/>
        <w:lang w:val="en-US" w:eastAsia="en-US" w:bidi="ar-SA"/>
      </w:rPr>
    </w:lvl>
    <w:lvl w:ilvl="2" w:tplc="7062D7A8">
      <w:start w:val="1"/>
      <w:numFmt w:val="lowerRoman"/>
      <w:lvlText w:val="%3)"/>
      <w:lvlJc w:val="left"/>
      <w:pPr>
        <w:ind w:left="1314" w:hanging="376"/>
        <w:jc w:val="right"/>
      </w:pPr>
      <w:rPr>
        <w:rFonts w:ascii="Carlito" w:eastAsia="Carlito" w:hAnsi="Carlito" w:cs="Carlito" w:hint="default"/>
        <w:spacing w:val="-1"/>
        <w:w w:val="103"/>
        <w:sz w:val="20"/>
        <w:szCs w:val="20"/>
        <w:lang w:val="en-US" w:eastAsia="en-US" w:bidi="ar-SA"/>
      </w:rPr>
    </w:lvl>
    <w:lvl w:ilvl="3" w:tplc="ED86B0D8">
      <w:numFmt w:val="bullet"/>
      <w:lvlText w:val="•"/>
      <w:lvlJc w:val="left"/>
      <w:pPr>
        <w:ind w:left="3320" w:hanging="376"/>
      </w:pPr>
      <w:rPr>
        <w:rFonts w:hint="default"/>
        <w:lang w:val="en-US" w:eastAsia="en-US" w:bidi="ar-SA"/>
      </w:rPr>
    </w:lvl>
    <w:lvl w:ilvl="4" w:tplc="D248A242">
      <w:numFmt w:val="bullet"/>
      <w:lvlText w:val="•"/>
      <w:lvlJc w:val="left"/>
      <w:pPr>
        <w:ind w:left="4320" w:hanging="376"/>
      </w:pPr>
      <w:rPr>
        <w:rFonts w:hint="default"/>
        <w:lang w:val="en-US" w:eastAsia="en-US" w:bidi="ar-SA"/>
      </w:rPr>
    </w:lvl>
    <w:lvl w:ilvl="5" w:tplc="4CE679DE">
      <w:numFmt w:val="bullet"/>
      <w:lvlText w:val="•"/>
      <w:lvlJc w:val="left"/>
      <w:pPr>
        <w:ind w:left="5320" w:hanging="376"/>
      </w:pPr>
      <w:rPr>
        <w:rFonts w:hint="default"/>
        <w:lang w:val="en-US" w:eastAsia="en-US" w:bidi="ar-SA"/>
      </w:rPr>
    </w:lvl>
    <w:lvl w:ilvl="6" w:tplc="DE062CEC">
      <w:numFmt w:val="bullet"/>
      <w:lvlText w:val="•"/>
      <w:lvlJc w:val="left"/>
      <w:pPr>
        <w:ind w:left="6320" w:hanging="376"/>
      </w:pPr>
      <w:rPr>
        <w:rFonts w:hint="default"/>
        <w:lang w:val="en-US" w:eastAsia="en-US" w:bidi="ar-SA"/>
      </w:rPr>
    </w:lvl>
    <w:lvl w:ilvl="7" w:tplc="A614EEEA">
      <w:numFmt w:val="bullet"/>
      <w:lvlText w:val="•"/>
      <w:lvlJc w:val="left"/>
      <w:pPr>
        <w:ind w:left="7320" w:hanging="376"/>
      </w:pPr>
      <w:rPr>
        <w:rFonts w:hint="default"/>
        <w:lang w:val="en-US" w:eastAsia="en-US" w:bidi="ar-SA"/>
      </w:rPr>
    </w:lvl>
    <w:lvl w:ilvl="8" w:tplc="1FAC89EC">
      <w:numFmt w:val="bullet"/>
      <w:lvlText w:val="•"/>
      <w:lvlJc w:val="left"/>
      <w:pPr>
        <w:ind w:left="8320" w:hanging="376"/>
      </w:pPr>
      <w:rPr>
        <w:rFonts w:hint="default"/>
        <w:lang w:val="en-US" w:eastAsia="en-US" w:bidi="ar-SA"/>
      </w:rPr>
    </w:lvl>
  </w:abstractNum>
  <w:abstractNum w:abstractNumId="6" w15:restartNumberingAfterBreak="0">
    <w:nsid w:val="222406B4"/>
    <w:multiLevelType w:val="hybridMultilevel"/>
    <w:tmpl w:val="B87CE5D8"/>
    <w:lvl w:ilvl="0" w:tplc="2868A5C4">
      <w:numFmt w:val="bullet"/>
      <w:lvlText w:val=""/>
      <w:lvlJc w:val="left"/>
      <w:pPr>
        <w:ind w:left="1458" w:hanging="339"/>
      </w:pPr>
      <w:rPr>
        <w:rFonts w:ascii="Wingdings" w:eastAsia="Wingdings" w:hAnsi="Wingdings" w:cs="Wingdings" w:hint="default"/>
        <w:w w:val="103"/>
        <w:sz w:val="20"/>
        <w:szCs w:val="20"/>
        <w:lang w:val="en-US" w:eastAsia="en-US" w:bidi="ar-SA"/>
      </w:rPr>
    </w:lvl>
    <w:lvl w:ilvl="1" w:tplc="EC4EFB86">
      <w:numFmt w:val="bullet"/>
      <w:lvlText w:val="•"/>
      <w:lvlJc w:val="left"/>
      <w:pPr>
        <w:ind w:left="2346" w:hanging="339"/>
      </w:pPr>
      <w:rPr>
        <w:rFonts w:hint="default"/>
        <w:lang w:val="en-US" w:eastAsia="en-US" w:bidi="ar-SA"/>
      </w:rPr>
    </w:lvl>
    <w:lvl w:ilvl="2" w:tplc="F782B9D2">
      <w:numFmt w:val="bullet"/>
      <w:lvlText w:val="•"/>
      <w:lvlJc w:val="left"/>
      <w:pPr>
        <w:ind w:left="3232" w:hanging="339"/>
      </w:pPr>
      <w:rPr>
        <w:rFonts w:hint="default"/>
        <w:lang w:val="en-US" w:eastAsia="en-US" w:bidi="ar-SA"/>
      </w:rPr>
    </w:lvl>
    <w:lvl w:ilvl="3" w:tplc="640E088C">
      <w:numFmt w:val="bullet"/>
      <w:lvlText w:val="•"/>
      <w:lvlJc w:val="left"/>
      <w:pPr>
        <w:ind w:left="4118" w:hanging="339"/>
      </w:pPr>
      <w:rPr>
        <w:rFonts w:hint="default"/>
        <w:lang w:val="en-US" w:eastAsia="en-US" w:bidi="ar-SA"/>
      </w:rPr>
    </w:lvl>
    <w:lvl w:ilvl="4" w:tplc="25AE11A6">
      <w:numFmt w:val="bullet"/>
      <w:lvlText w:val="•"/>
      <w:lvlJc w:val="left"/>
      <w:pPr>
        <w:ind w:left="5004" w:hanging="339"/>
      </w:pPr>
      <w:rPr>
        <w:rFonts w:hint="default"/>
        <w:lang w:val="en-US" w:eastAsia="en-US" w:bidi="ar-SA"/>
      </w:rPr>
    </w:lvl>
    <w:lvl w:ilvl="5" w:tplc="7B3C35C6">
      <w:numFmt w:val="bullet"/>
      <w:lvlText w:val="•"/>
      <w:lvlJc w:val="left"/>
      <w:pPr>
        <w:ind w:left="5890" w:hanging="339"/>
      </w:pPr>
      <w:rPr>
        <w:rFonts w:hint="default"/>
        <w:lang w:val="en-US" w:eastAsia="en-US" w:bidi="ar-SA"/>
      </w:rPr>
    </w:lvl>
    <w:lvl w:ilvl="6" w:tplc="4C26B9F4">
      <w:numFmt w:val="bullet"/>
      <w:lvlText w:val="•"/>
      <w:lvlJc w:val="left"/>
      <w:pPr>
        <w:ind w:left="6776" w:hanging="339"/>
      </w:pPr>
      <w:rPr>
        <w:rFonts w:hint="default"/>
        <w:lang w:val="en-US" w:eastAsia="en-US" w:bidi="ar-SA"/>
      </w:rPr>
    </w:lvl>
    <w:lvl w:ilvl="7" w:tplc="4734FA60">
      <w:numFmt w:val="bullet"/>
      <w:lvlText w:val="•"/>
      <w:lvlJc w:val="left"/>
      <w:pPr>
        <w:ind w:left="7662" w:hanging="339"/>
      </w:pPr>
      <w:rPr>
        <w:rFonts w:hint="default"/>
        <w:lang w:val="en-US" w:eastAsia="en-US" w:bidi="ar-SA"/>
      </w:rPr>
    </w:lvl>
    <w:lvl w:ilvl="8" w:tplc="D8B8C9DE">
      <w:numFmt w:val="bullet"/>
      <w:lvlText w:val="•"/>
      <w:lvlJc w:val="left"/>
      <w:pPr>
        <w:ind w:left="8548" w:hanging="339"/>
      </w:pPr>
      <w:rPr>
        <w:rFonts w:hint="default"/>
        <w:lang w:val="en-US" w:eastAsia="en-US" w:bidi="ar-SA"/>
      </w:rPr>
    </w:lvl>
  </w:abstractNum>
  <w:abstractNum w:abstractNumId="7" w15:restartNumberingAfterBreak="0">
    <w:nsid w:val="29FC705E"/>
    <w:multiLevelType w:val="multilevel"/>
    <w:tmpl w:val="995AC142"/>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decimal"/>
      <w:lvlText w:val="%1.%2"/>
      <w:lvlJc w:val="left"/>
      <w:pPr>
        <w:ind w:left="780" w:hanging="339"/>
      </w:pPr>
      <w:rPr>
        <w:rFont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8" w15:restartNumberingAfterBreak="0">
    <w:nsid w:val="2CA6190C"/>
    <w:multiLevelType w:val="hybridMultilevel"/>
    <w:tmpl w:val="0D10940A"/>
    <w:lvl w:ilvl="0" w:tplc="AABEEB58">
      <w:start w:val="1"/>
      <w:numFmt w:val="decimal"/>
      <w:lvlText w:val="%1."/>
      <w:lvlJc w:val="left"/>
      <w:pPr>
        <w:ind w:left="1205" w:hanging="339"/>
      </w:pPr>
      <w:rPr>
        <w:rFonts w:ascii="Carlito" w:eastAsia="Carlito" w:hAnsi="Carlito" w:cs="Carlito" w:hint="default"/>
        <w:w w:val="103"/>
        <w:sz w:val="20"/>
        <w:szCs w:val="20"/>
        <w:lang w:val="en-US" w:eastAsia="en-US" w:bidi="ar-SA"/>
      </w:rPr>
    </w:lvl>
    <w:lvl w:ilvl="1" w:tplc="0D8E5456">
      <w:numFmt w:val="bullet"/>
      <w:lvlText w:val="•"/>
      <w:lvlJc w:val="left"/>
      <w:pPr>
        <w:ind w:left="2112" w:hanging="339"/>
      </w:pPr>
      <w:rPr>
        <w:rFonts w:hint="default"/>
        <w:lang w:val="en-US" w:eastAsia="en-US" w:bidi="ar-SA"/>
      </w:rPr>
    </w:lvl>
    <w:lvl w:ilvl="2" w:tplc="F6723F96">
      <w:numFmt w:val="bullet"/>
      <w:lvlText w:val="•"/>
      <w:lvlJc w:val="left"/>
      <w:pPr>
        <w:ind w:left="3024" w:hanging="339"/>
      </w:pPr>
      <w:rPr>
        <w:rFonts w:hint="default"/>
        <w:lang w:val="en-US" w:eastAsia="en-US" w:bidi="ar-SA"/>
      </w:rPr>
    </w:lvl>
    <w:lvl w:ilvl="3" w:tplc="B126AC22">
      <w:numFmt w:val="bullet"/>
      <w:lvlText w:val="•"/>
      <w:lvlJc w:val="left"/>
      <w:pPr>
        <w:ind w:left="3936" w:hanging="339"/>
      </w:pPr>
      <w:rPr>
        <w:rFonts w:hint="default"/>
        <w:lang w:val="en-US" w:eastAsia="en-US" w:bidi="ar-SA"/>
      </w:rPr>
    </w:lvl>
    <w:lvl w:ilvl="4" w:tplc="299EE9AE">
      <w:numFmt w:val="bullet"/>
      <w:lvlText w:val="•"/>
      <w:lvlJc w:val="left"/>
      <w:pPr>
        <w:ind w:left="4848" w:hanging="339"/>
      </w:pPr>
      <w:rPr>
        <w:rFonts w:hint="default"/>
        <w:lang w:val="en-US" w:eastAsia="en-US" w:bidi="ar-SA"/>
      </w:rPr>
    </w:lvl>
    <w:lvl w:ilvl="5" w:tplc="3C5E4C66">
      <w:numFmt w:val="bullet"/>
      <w:lvlText w:val="•"/>
      <w:lvlJc w:val="left"/>
      <w:pPr>
        <w:ind w:left="5760" w:hanging="339"/>
      </w:pPr>
      <w:rPr>
        <w:rFonts w:hint="default"/>
        <w:lang w:val="en-US" w:eastAsia="en-US" w:bidi="ar-SA"/>
      </w:rPr>
    </w:lvl>
    <w:lvl w:ilvl="6" w:tplc="7CA42DFC">
      <w:numFmt w:val="bullet"/>
      <w:lvlText w:val="•"/>
      <w:lvlJc w:val="left"/>
      <w:pPr>
        <w:ind w:left="6672" w:hanging="339"/>
      </w:pPr>
      <w:rPr>
        <w:rFonts w:hint="default"/>
        <w:lang w:val="en-US" w:eastAsia="en-US" w:bidi="ar-SA"/>
      </w:rPr>
    </w:lvl>
    <w:lvl w:ilvl="7" w:tplc="A1CCB12A">
      <w:numFmt w:val="bullet"/>
      <w:lvlText w:val="•"/>
      <w:lvlJc w:val="left"/>
      <w:pPr>
        <w:ind w:left="7584" w:hanging="339"/>
      </w:pPr>
      <w:rPr>
        <w:rFonts w:hint="default"/>
        <w:lang w:val="en-US" w:eastAsia="en-US" w:bidi="ar-SA"/>
      </w:rPr>
    </w:lvl>
    <w:lvl w:ilvl="8" w:tplc="2E502E4A">
      <w:numFmt w:val="bullet"/>
      <w:lvlText w:val="•"/>
      <w:lvlJc w:val="left"/>
      <w:pPr>
        <w:ind w:left="8496" w:hanging="339"/>
      </w:pPr>
      <w:rPr>
        <w:rFonts w:hint="default"/>
        <w:lang w:val="en-US" w:eastAsia="en-US" w:bidi="ar-SA"/>
      </w:rPr>
    </w:lvl>
  </w:abstractNum>
  <w:abstractNum w:abstractNumId="9" w15:restartNumberingAfterBreak="0">
    <w:nsid w:val="2D444420"/>
    <w:multiLevelType w:val="hybridMultilevel"/>
    <w:tmpl w:val="94C4CC38"/>
    <w:lvl w:ilvl="0" w:tplc="2F0AEDEE">
      <w:start w:val="1"/>
      <w:numFmt w:val="decimal"/>
      <w:lvlText w:val="%1."/>
      <w:lvlJc w:val="left"/>
      <w:pPr>
        <w:ind w:left="780" w:hanging="509"/>
      </w:pPr>
      <w:rPr>
        <w:rFonts w:ascii="Carlito" w:eastAsia="Carlito" w:hAnsi="Carlito" w:cs="Carlito" w:hint="default"/>
        <w:b/>
        <w:bCs/>
        <w:w w:val="103"/>
        <w:sz w:val="20"/>
        <w:szCs w:val="20"/>
        <w:lang w:val="en-US" w:eastAsia="en-US" w:bidi="ar-SA"/>
      </w:rPr>
    </w:lvl>
    <w:lvl w:ilvl="1" w:tplc="54A6EECC">
      <w:start w:val="1"/>
      <w:numFmt w:val="lowerRoman"/>
      <w:lvlText w:val="%2)"/>
      <w:lvlJc w:val="left"/>
      <w:pPr>
        <w:ind w:left="1449" w:hanging="669"/>
      </w:pPr>
      <w:rPr>
        <w:rFonts w:ascii="Carlito" w:eastAsia="Carlito" w:hAnsi="Carlito" w:cs="Carlito" w:hint="default"/>
        <w:b/>
        <w:bCs/>
        <w:spacing w:val="-2"/>
        <w:w w:val="103"/>
        <w:sz w:val="20"/>
        <w:szCs w:val="20"/>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10" w15:restartNumberingAfterBreak="0">
    <w:nsid w:val="342A74C6"/>
    <w:multiLevelType w:val="hybridMultilevel"/>
    <w:tmpl w:val="47143216"/>
    <w:lvl w:ilvl="0" w:tplc="EA1CDC14">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7F7C4810">
      <w:start w:val="1"/>
      <w:numFmt w:val="lowerLetter"/>
      <w:lvlText w:val="(%2)"/>
      <w:lvlJc w:val="left"/>
      <w:pPr>
        <w:ind w:left="780" w:hanging="339"/>
      </w:pPr>
      <w:rPr>
        <w:rFonts w:hint="default"/>
        <w:b/>
        <w:bCs/>
        <w:spacing w:val="-1"/>
        <w:w w:val="103"/>
        <w:lang w:val="en-US" w:eastAsia="en-US" w:bidi="ar-SA"/>
      </w:rPr>
    </w:lvl>
    <w:lvl w:ilvl="2" w:tplc="25B847F4">
      <w:start w:val="1"/>
      <w:numFmt w:val="lowerRoman"/>
      <w:lvlText w:val="%3."/>
      <w:lvlJc w:val="left"/>
      <w:pPr>
        <w:ind w:left="2136" w:hanging="339"/>
        <w:jc w:val="right"/>
      </w:pPr>
      <w:rPr>
        <w:rFonts w:ascii="Carlito" w:eastAsia="Carlito" w:hAnsi="Carlito" w:cs="Carlito" w:hint="default"/>
        <w:spacing w:val="-1"/>
        <w:w w:val="103"/>
        <w:sz w:val="20"/>
        <w:szCs w:val="20"/>
        <w:lang w:val="en-US" w:eastAsia="en-US" w:bidi="ar-SA"/>
      </w:rPr>
    </w:lvl>
    <w:lvl w:ilvl="3" w:tplc="B34AAC18">
      <w:numFmt w:val="bullet"/>
      <w:lvlText w:val="•"/>
      <w:lvlJc w:val="left"/>
      <w:pPr>
        <w:ind w:left="3162" w:hanging="339"/>
      </w:pPr>
      <w:rPr>
        <w:rFonts w:hint="default"/>
        <w:lang w:val="en-US" w:eastAsia="en-US" w:bidi="ar-SA"/>
      </w:rPr>
    </w:lvl>
    <w:lvl w:ilvl="4" w:tplc="8AA2F756">
      <w:numFmt w:val="bullet"/>
      <w:lvlText w:val="•"/>
      <w:lvlJc w:val="left"/>
      <w:pPr>
        <w:ind w:left="4185" w:hanging="339"/>
      </w:pPr>
      <w:rPr>
        <w:rFonts w:hint="default"/>
        <w:lang w:val="en-US" w:eastAsia="en-US" w:bidi="ar-SA"/>
      </w:rPr>
    </w:lvl>
    <w:lvl w:ilvl="5" w:tplc="266A3996">
      <w:numFmt w:val="bullet"/>
      <w:lvlText w:val="•"/>
      <w:lvlJc w:val="left"/>
      <w:pPr>
        <w:ind w:left="5207" w:hanging="339"/>
      </w:pPr>
      <w:rPr>
        <w:rFonts w:hint="default"/>
        <w:lang w:val="en-US" w:eastAsia="en-US" w:bidi="ar-SA"/>
      </w:rPr>
    </w:lvl>
    <w:lvl w:ilvl="6" w:tplc="7BEA5AF2">
      <w:numFmt w:val="bullet"/>
      <w:lvlText w:val="•"/>
      <w:lvlJc w:val="left"/>
      <w:pPr>
        <w:ind w:left="6230" w:hanging="339"/>
      </w:pPr>
      <w:rPr>
        <w:rFonts w:hint="default"/>
        <w:lang w:val="en-US" w:eastAsia="en-US" w:bidi="ar-SA"/>
      </w:rPr>
    </w:lvl>
    <w:lvl w:ilvl="7" w:tplc="6974E822">
      <w:numFmt w:val="bullet"/>
      <w:lvlText w:val="•"/>
      <w:lvlJc w:val="left"/>
      <w:pPr>
        <w:ind w:left="7252" w:hanging="339"/>
      </w:pPr>
      <w:rPr>
        <w:rFonts w:hint="default"/>
        <w:lang w:val="en-US" w:eastAsia="en-US" w:bidi="ar-SA"/>
      </w:rPr>
    </w:lvl>
    <w:lvl w:ilvl="8" w:tplc="2038516A">
      <w:numFmt w:val="bullet"/>
      <w:lvlText w:val="•"/>
      <w:lvlJc w:val="left"/>
      <w:pPr>
        <w:ind w:left="8275" w:hanging="339"/>
      </w:pPr>
      <w:rPr>
        <w:rFonts w:hint="default"/>
        <w:lang w:val="en-US" w:eastAsia="en-US" w:bidi="ar-SA"/>
      </w:rPr>
    </w:lvl>
  </w:abstractNum>
  <w:abstractNum w:abstractNumId="11" w15:restartNumberingAfterBreak="0">
    <w:nsid w:val="36DE2FE2"/>
    <w:multiLevelType w:val="hybridMultilevel"/>
    <w:tmpl w:val="647EC506"/>
    <w:lvl w:ilvl="0" w:tplc="F63C060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AF7A5ECE">
      <w:numFmt w:val="bullet"/>
      <w:lvlText w:val="•"/>
      <w:lvlJc w:val="left"/>
      <w:pPr>
        <w:ind w:left="2040" w:hanging="339"/>
      </w:pPr>
      <w:rPr>
        <w:rFonts w:hint="default"/>
        <w:lang w:val="en-US" w:eastAsia="en-US" w:bidi="ar-SA"/>
      </w:rPr>
    </w:lvl>
    <w:lvl w:ilvl="2" w:tplc="9268191E">
      <w:numFmt w:val="bullet"/>
      <w:lvlText w:val="•"/>
      <w:lvlJc w:val="left"/>
      <w:pPr>
        <w:ind w:left="2960" w:hanging="339"/>
      </w:pPr>
      <w:rPr>
        <w:rFonts w:hint="default"/>
        <w:lang w:val="en-US" w:eastAsia="en-US" w:bidi="ar-SA"/>
      </w:rPr>
    </w:lvl>
    <w:lvl w:ilvl="3" w:tplc="0224767E">
      <w:numFmt w:val="bullet"/>
      <w:lvlText w:val="•"/>
      <w:lvlJc w:val="left"/>
      <w:pPr>
        <w:ind w:left="3880" w:hanging="339"/>
      </w:pPr>
      <w:rPr>
        <w:rFonts w:hint="default"/>
        <w:lang w:val="en-US" w:eastAsia="en-US" w:bidi="ar-SA"/>
      </w:rPr>
    </w:lvl>
    <w:lvl w:ilvl="4" w:tplc="1B2A93DC">
      <w:numFmt w:val="bullet"/>
      <w:lvlText w:val="•"/>
      <w:lvlJc w:val="left"/>
      <w:pPr>
        <w:ind w:left="4800" w:hanging="339"/>
      </w:pPr>
      <w:rPr>
        <w:rFonts w:hint="default"/>
        <w:lang w:val="en-US" w:eastAsia="en-US" w:bidi="ar-SA"/>
      </w:rPr>
    </w:lvl>
    <w:lvl w:ilvl="5" w:tplc="FBB4B138">
      <w:numFmt w:val="bullet"/>
      <w:lvlText w:val="•"/>
      <w:lvlJc w:val="left"/>
      <w:pPr>
        <w:ind w:left="5720" w:hanging="339"/>
      </w:pPr>
      <w:rPr>
        <w:rFonts w:hint="default"/>
        <w:lang w:val="en-US" w:eastAsia="en-US" w:bidi="ar-SA"/>
      </w:rPr>
    </w:lvl>
    <w:lvl w:ilvl="6" w:tplc="5A2A60E0">
      <w:numFmt w:val="bullet"/>
      <w:lvlText w:val="•"/>
      <w:lvlJc w:val="left"/>
      <w:pPr>
        <w:ind w:left="6640" w:hanging="339"/>
      </w:pPr>
      <w:rPr>
        <w:rFonts w:hint="default"/>
        <w:lang w:val="en-US" w:eastAsia="en-US" w:bidi="ar-SA"/>
      </w:rPr>
    </w:lvl>
    <w:lvl w:ilvl="7" w:tplc="F9D6420C">
      <w:numFmt w:val="bullet"/>
      <w:lvlText w:val="•"/>
      <w:lvlJc w:val="left"/>
      <w:pPr>
        <w:ind w:left="7560" w:hanging="339"/>
      </w:pPr>
      <w:rPr>
        <w:rFonts w:hint="default"/>
        <w:lang w:val="en-US" w:eastAsia="en-US" w:bidi="ar-SA"/>
      </w:rPr>
    </w:lvl>
    <w:lvl w:ilvl="8" w:tplc="435230EE">
      <w:numFmt w:val="bullet"/>
      <w:lvlText w:val="•"/>
      <w:lvlJc w:val="left"/>
      <w:pPr>
        <w:ind w:left="8480" w:hanging="339"/>
      </w:pPr>
      <w:rPr>
        <w:rFonts w:hint="default"/>
        <w:lang w:val="en-US" w:eastAsia="en-US" w:bidi="ar-SA"/>
      </w:rPr>
    </w:lvl>
  </w:abstractNum>
  <w:abstractNum w:abstractNumId="12" w15:restartNumberingAfterBreak="0">
    <w:nsid w:val="3C9E3674"/>
    <w:multiLevelType w:val="hybridMultilevel"/>
    <w:tmpl w:val="658C42D2"/>
    <w:lvl w:ilvl="0" w:tplc="E004B39E">
      <w:start w:val="1"/>
      <w:numFmt w:val="decimal"/>
      <w:lvlText w:val="%1."/>
      <w:lvlJc w:val="left"/>
      <w:pPr>
        <w:ind w:left="498" w:hanging="226"/>
      </w:pPr>
      <w:rPr>
        <w:rFonts w:hint="default"/>
        <w:b/>
        <w:bCs/>
        <w:w w:val="102"/>
        <w:lang w:val="en-US" w:eastAsia="en-US" w:bidi="ar-SA"/>
      </w:rPr>
    </w:lvl>
    <w:lvl w:ilvl="1" w:tplc="583A25BE">
      <w:start w:val="1"/>
      <w:numFmt w:val="decimal"/>
      <w:lvlText w:val="%2)"/>
      <w:lvlJc w:val="left"/>
      <w:pPr>
        <w:ind w:left="1458" w:hanging="339"/>
      </w:pPr>
      <w:rPr>
        <w:rFonts w:hint="default"/>
        <w:w w:val="103"/>
        <w:lang w:val="en-US" w:eastAsia="en-US" w:bidi="ar-SA"/>
      </w:rPr>
    </w:lvl>
    <w:lvl w:ilvl="2" w:tplc="66C89B52">
      <w:numFmt w:val="bullet"/>
      <w:lvlText w:val="•"/>
      <w:lvlJc w:val="left"/>
      <w:pPr>
        <w:ind w:left="1495" w:hanging="339"/>
      </w:pPr>
      <w:rPr>
        <w:rFonts w:hint="default"/>
        <w:lang w:val="en-US" w:eastAsia="en-US" w:bidi="ar-SA"/>
      </w:rPr>
    </w:lvl>
    <w:lvl w:ilvl="3" w:tplc="0EDEBEE0">
      <w:numFmt w:val="bullet"/>
      <w:lvlText w:val="•"/>
      <w:lvlJc w:val="left"/>
      <w:pPr>
        <w:ind w:left="1531" w:hanging="339"/>
      </w:pPr>
      <w:rPr>
        <w:rFonts w:hint="default"/>
        <w:lang w:val="en-US" w:eastAsia="en-US" w:bidi="ar-SA"/>
      </w:rPr>
    </w:lvl>
    <w:lvl w:ilvl="4" w:tplc="38D81678">
      <w:numFmt w:val="bullet"/>
      <w:lvlText w:val="•"/>
      <w:lvlJc w:val="left"/>
      <w:pPr>
        <w:ind w:left="1567" w:hanging="339"/>
      </w:pPr>
      <w:rPr>
        <w:rFonts w:hint="default"/>
        <w:lang w:val="en-US" w:eastAsia="en-US" w:bidi="ar-SA"/>
      </w:rPr>
    </w:lvl>
    <w:lvl w:ilvl="5" w:tplc="8186586E">
      <w:numFmt w:val="bullet"/>
      <w:lvlText w:val="•"/>
      <w:lvlJc w:val="left"/>
      <w:pPr>
        <w:ind w:left="1603" w:hanging="339"/>
      </w:pPr>
      <w:rPr>
        <w:rFonts w:hint="default"/>
        <w:lang w:val="en-US" w:eastAsia="en-US" w:bidi="ar-SA"/>
      </w:rPr>
    </w:lvl>
    <w:lvl w:ilvl="6" w:tplc="F2704F58">
      <w:numFmt w:val="bullet"/>
      <w:lvlText w:val="•"/>
      <w:lvlJc w:val="left"/>
      <w:pPr>
        <w:ind w:left="1639" w:hanging="339"/>
      </w:pPr>
      <w:rPr>
        <w:rFonts w:hint="default"/>
        <w:lang w:val="en-US" w:eastAsia="en-US" w:bidi="ar-SA"/>
      </w:rPr>
    </w:lvl>
    <w:lvl w:ilvl="7" w:tplc="60D079EE">
      <w:numFmt w:val="bullet"/>
      <w:lvlText w:val="•"/>
      <w:lvlJc w:val="left"/>
      <w:pPr>
        <w:ind w:left="1675" w:hanging="339"/>
      </w:pPr>
      <w:rPr>
        <w:rFonts w:hint="default"/>
        <w:lang w:val="en-US" w:eastAsia="en-US" w:bidi="ar-SA"/>
      </w:rPr>
    </w:lvl>
    <w:lvl w:ilvl="8" w:tplc="FE606180">
      <w:numFmt w:val="bullet"/>
      <w:lvlText w:val="•"/>
      <w:lvlJc w:val="left"/>
      <w:pPr>
        <w:ind w:left="1711" w:hanging="339"/>
      </w:pPr>
      <w:rPr>
        <w:rFonts w:hint="default"/>
        <w:lang w:val="en-US" w:eastAsia="en-US" w:bidi="ar-SA"/>
      </w:rPr>
    </w:lvl>
  </w:abstractNum>
  <w:abstractNum w:abstractNumId="13" w15:restartNumberingAfterBreak="0">
    <w:nsid w:val="42684F82"/>
    <w:multiLevelType w:val="hybridMultilevel"/>
    <w:tmpl w:val="0C28ADF6"/>
    <w:lvl w:ilvl="0" w:tplc="2C9A6566">
      <w:start w:val="1"/>
      <w:numFmt w:val="lowerLetter"/>
      <w:lvlText w:val="%1."/>
      <w:lvlJc w:val="left"/>
      <w:pPr>
        <w:ind w:left="1119" w:hanging="339"/>
      </w:pPr>
      <w:rPr>
        <w:rFonts w:ascii="Carlito" w:eastAsia="Carlito" w:hAnsi="Carlito" w:cs="Carlito" w:hint="default"/>
        <w:b/>
        <w:bCs/>
        <w:spacing w:val="0"/>
        <w:w w:val="103"/>
        <w:sz w:val="20"/>
        <w:szCs w:val="20"/>
        <w:lang w:val="en-US" w:eastAsia="en-US" w:bidi="ar-SA"/>
      </w:rPr>
    </w:lvl>
    <w:lvl w:ilvl="1" w:tplc="79F40170">
      <w:numFmt w:val="bullet"/>
      <w:lvlText w:val="•"/>
      <w:lvlJc w:val="left"/>
      <w:pPr>
        <w:ind w:left="2040" w:hanging="339"/>
      </w:pPr>
      <w:rPr>
        <w:rFonts w:hint="default"/>
        <w:lang w:val="en-US" w:eastAsia="en-US" w:bidi="ar-SA"/>
      </w:rPr>
    </w:lvl>
    <w:lvl w:ilvl="2" w:tplc="98A43C58">
      <w:numFmt w:val="bullet"/>
      <w:lvlText w:val="•"/>
      <w:lvlJc w:val="left"/>
      <w:pPr>
        <w:ind w:left="2960" w:hanging="339"/>
      </w:pPr>
      <w:rPr>
        <w:rFonts w:hint="default"/>
        <w:lang w:val="en-US" w:eastAsia="en-US" w:bidi="ar-SA"/>
      </w:rPr>
    </w:lvl>
    <w:lvl w:ilvl="3" w:tplc="6CCE8798">
      <w:numFmt w:val="bullet"/>
      <w:lvlText w:val="•"/>
      <w:lvlJc w:val="left"/>
      <w:pPr>
        <w:ind w:left="3880" w:hanging="339"/>
      </w:pPr>
      <w:rPr>
        <w:rFonts w:hint="default"/>
        <w:lang w:val="en-US" w:eastAsia="en-US" w:bidi="ar-SA"/>
      </w:rPr>
    </w:lvl>
    <w:lvl w:ilvl="4" w:tplc="665648B0">
      <w:numFmt w:val="bullet"/>
      <w:lvlText w:val="•"/>
      <w:lvlJc w:val="left"/>
      <w:pPr>
        <w:ind w:left="4800" w:hanging="339"/>
      </w:pPr>
      <w:rPr>
        <w:rFonts w:hint="default"/>
        <w:lang w:val="en-US" w:eastAsia="en-US" w:bidi="ar-SA"/>
      </w:rPr>
    </w:lvl>
    <w:lvl w:ilvl="5" w:tplc="000635A2">
      <w:numFmt w:val="bullet"/>
      <w:lvlText w:val="•"/>
      <w:lvlJc w:val="left"/>
      <w:pPr>
        <w:ind w:left="5720" w:hanging="339"/>
      </w:pPr>
      <w:rPr>
        <w:rFonts w:hint="default"/>
        <w:lang w:val="en-US" w:eastAsia="en-US" w:bidi="ar-SA"/>
      </w:rPr>
    </w:lvl>
    <w:lvl w:ilvl="6" w:tplc="F0AA3592">
      <w:numFmt w:val="bullet"/>
      <w:lvlText w:val="•"/>
      <w:lvlJc w:val="left"/>
      <w:pPr>
        <w:ind w:left="6640" w:hanging="339"/>
      </w:pPr>
      <w:rPr>
        <w:rFonts w:hint="default"/>
        <w:lang w:val="en-US" w:eastAsia="en-US" w:bidi="ar-SA"/>
      </w:rPr>
    </w:lvl>
    <w:lvl w:ilvl="7" w:tplc="78FCC4D0">
      <w:numFmt w:val="bullet"/>
      <w:lvlText w:val="•"/>
      <w:lvlJc w:val="left"/>
      <w:pPr>
        <w:ind w:left="7560" w:hanging="339"/>
      </w:pPr>
      <w:rPr>
        <w:rFonts w:hint="default"/>
        <w:lang w:val="en-US" w:eastAsia="en-US" w:bidi="ar-SA"/>
      </w:rPr>
    </w:lvl>
    <w:lvl w:ilvl="8" w:tplc="FF562168">
      <w:numFmt w:val="bullet"/>
      <w:lvlText w:val="•"/>
      <w:lvlJc w:val="left"/>
      <w:pPr>
        <w:ind w:left="8480" w:hanging="339"/>
      </w:pPr>
      <w:rPr>
        <w:rFonts w:hint="default"/>
        <w:lang w:val="en-US" w:eastAsia="en-US" w:bidi="ar-SA"/>
      </w:rPr>
    </w:lvl>
  </w:abstractNum>
  <w:abstractNum w:abstractNumId="14" w15:restartNumberingAfterBreak="0">
    <w:nsid w:val="42B85938"/>
    <w:multiLevelType w:val="multilevel"/>
    <w:tmpl w:val="75D257D6"/>
    <w:lvl w:ilvl="0">
      <w:start w:val="3"/>
      <w:numFmt w:val="decimal"/>
      <w:lvlText w:val="%1"/>
      <w:lvlJc w:val="left"/>
      <w:pPr>
        <w:ind w:left="780" w:hanging="339"/>
      </w:pPr>
      <w:rPr>
        <w:rFonts w:hint="default"/>
        <w:lang w:val="en-US" w:eastAsia="en-US" w:bidi="ar-SA"/>
      </w:rPr>
    </w:lvl>
    <w:lvl w:ilvl="1">
      <w:start w:val="3"/>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15" w15:restartNumberingAfterBreak="0">
    <w:nsid w:val="446B7AEC"/>
    <w:multiLevelType w:val="hybridMultilevel"/>
    <w:tmpl w:val="2A7E7452"/>
    <w:lvl w:ilvl="0" w:tplc="DB2E134A">
      <w:start w:val="1"/>
      <w:numFmt w:val="upperLetter"/>
      <w:lvlText w:val="%1."/>
      <w:lvlJc w:val="left"/>
      <w:pPr>
        <w:ind w:left="1119" w:hanging="339"/>
      </w:pPr>
      <w:rPr>
        <w:rFonts w:ascii="Carlito" w:eastAsia="Carlito" w:hAnsi="Carlito" w:cs="Carlito" w:hint="default"/>
        <w:b/>
        <w:bCs/>
        <w:w w:val="103"/>
        <w:sz w:val="20"/>
        <w:szCs w:val="20"/>
        <w:lang w:val="en-US" w:eastAsia="en-US" w:bidi="ar-SA"/>
      </w:rPr>
    </w:lvl>
    <w:lvl w:ilvl="1" w:tplc="5A0C1B92">
      <w:start w:val="1"/>
      <w:numFmt w:val="lowerRoman"/>
      <w:lvlText w:val="%2)"/>
      <w:lvlJc w:val="left"/>
      <w:pPr>
        <w:ind w:left="1458" w:hanging="339"/>
      </w:pPr>
      <w:rPr>
        <w:rFonts w:ascii="Carlito" w:eastAsia="Carlito" w:hAnsi="Carlito" w:cs="Carlito" w:hint="default"/>
        <w:spacing w:val="-1"/>
        <w:w w:val="103"/>
        <w:sz w:val="20"/>
        <w:szCs w:val="20"/>
        <w:lang w:val="en-US" w:eastAsia="en-US" w:bidi="ar-SA"/>
      </w:rPr>
    </w:lvl>
    <w:lvl w:ilvl="2" w:tplc="326822D6">
      <w:numFmt w:val="bullet"/>
      <w:lvlText w:val="•"/>
      <w:lvlJc w:val="left"/>
      <w:pPr>
        <w:ind w:left="2444" w:hanging="339"/>
      </w:pPr>
      <w:rPr>
        <w:rFonts w:hint="default"/>
        <w:lang w:val="en-US" w:eastAsia="en-US" w:bidi="ar-SA"/>
      </w:rPr>
    </w:lvl>
    <w:lvl w:ilvl="3" w:tplc="E996DB9A">
      <w:numFmt w:val="bullet"/>
      <w:lvlText w:val="•"/>
      <w:lvlJc w:val="left"/>
      <w:pPr>
        <w:ind w:left="3428" w:hanging="339"/>
      </w:pPr>
      <w:rPr>
        <w:rFonts w:hint="default"/>
        <w:lang w:val="en-US" w:eastAsia="en-US" w:bidi="ar-SA"/>
      </w:rPr>
    </w:lvl>
    <w:lvl w:ilvl="4" w:tplc="2850F166">
      <w:numFmt w:val="bullet"/>
      <w:lvlText w:val="•"/>
      <w:lvlJc w:val="left"/>
      <w:pPr>
        <w:ind w:left="4413" w:hanging="339"/>
      </w:pPr>
      <w:rPr>
        <w:rFonts w:hint="default"/>
        <w:lang w:val="en-US" w:eastAsia="en-US" w:bidi="ar-SA"/>
      </w:rPr>
    </w:lvl>
    <w:lvl w:ilvl="5" w:tplc="7AFA3940">
      <w:numFmt w:val="bullet"/>
      <w:lvlText w:val="•"/>
      <w:lvlJc w:val="left"/>
      <w:pPr>
        <w:ind w:left="5397" w:hanging="339"/>
      </w:pPr>
      <w:rPr>
        <w:rFonts w:hint="default"/>
        <w:lang w:val="en-US" w:eastAsia="en-US" w:bidi="ar-SA"/>
      </w:rPr>
    </w:lvl>
    <w:lvl w:ilvl="6" w:tplc="DD14E164">
      <w:numFmt w:val="bullet"/>
      <w:lvlText w:val="•"/>
      <w:lvlJc w:val="left"/>
      <w:pPr>
        <w:ind w:left="6382" w:hanging="339"/>
      </w:pPr>
      <w:rPr>
        <w:rFonts w:hint="default"/>
        <w:lang w:val="en-US" w:eastAsia="en-US" w:bidi="ar-SA"/>
      </w:rPr>
    </w:lvl>
    <w:lvl w:ilvl="7" w:tplc="3E301BA0">
      <w:numFmt w:val="bullet"/>
      <w:lvlText w:val="•"/>
      <w:lvlJc w:val="left"/>
      <w:pPr>
        <w:ind w:left="7366" w:hanging="339"/>
      </w:pPr>
      <w:rPr>
        <w:rFonts w:hint="default"/>
        <w:lang w:val="en-US" w:eastAsia="en-US" w:bidi="ar-SA"/>
      </w:rPr>
    </w:lvl>
    <w:lvl w:ilvl="8" w:tplc="5120B1C8">
      <w:numFmt w:val="bullet"/>
      <w:lvlText w:val="•"/>
      <w:lvlJc w:val="left"/>
      <w:pPr>
        <w:ind w:left="8351" w:hanging="339"/>
      </w:pPr>
      <w:rPr>
        <w:rFonts w:hint="default"/>
        <w:lang w:val="en-US" w:eastAsia="en-US" w:bidi="ar-SA"/>
      </w:rPr>
    </w:lvl>
  </w:abstractNum>
  <w:abstractNum w:abstractNumId="16" w15:restartNumberingAfterBreak="0">
    <w:nsid w:val="44B46368"/>
    <w:multiLevelType w:val="hybridMultilevel"/>
    <w:tmpl w:val="C0783716"/>
    <w:lvl w:ilvl="0" w:tplc="C28E3B92">
      <w:start w:val="1"/>
      <w:numFmt w:val="decimal"/>
      <w:lvlText w:val="%1."/>
      <w:lvlJc w:val="left"/>
      <w:pPr>
        <w:ind w:left="1119" w:hanging="339"/>
      </w:pPr>
      <w:rPr>
        <w:rFonts w:ascii="Carlito" w:eastAsia="Carlito" w:hAnsi="Carlito" w:cs="Carlito" w:hint="default"/>
        <w:b/>
        <w:bCs/>
        <w:w w:val="103"/>
        <w:sz w:val="20"/>
        <w:szCs w:val="20"/>
        <w:lang w:val="en-US" w:eastAsia="en-US" w:bidi="ar-SA"/>
      </w:rPr>
    </w:lvl>
    <w:lvl w:ilvl="1" w:tplc="AD5E931C">
      <w:start w:val="1"/>
      <w:numFmt w:val="lowerRoman"/>
      <w:lvlText w:val="(%2)"/>
      <w:lvlJc w:val="left"/>
      <w:pPr>
        <w:ind w:left="2136" w:hanging="339"/>
      </w:pPr>
      <w:rPr>
        <w:rFonts w:ascii="Trebuchet MS" w:eastAsia="Trebuchet MS" w:hAnsi="Trebuchet MS" w:cs="Trebuchet MS" w:hint="default"/>
        <w:spacing w:val="-1"/>
        <w:w w:val="103"/>
        <w:sz w:val="20"/>
        <w:szCs w:val="20"/>
        <w:lang w:val="en-US" w:eastAsia="en-US" w:bidi="ar-SA"/>
      </w:rPr>
    </w:lvl>
    <w:lvl w:ilvl="2" w:tplc="15C6B92C">
      <w:numFmt w:val="bullet"/>
      <w:lvlText w:val="•"/>
      <w:lvlJc w:val="left"/>
      <w:pPr>
        <w:ind w:left="3048" w:hanging="339"/>
      </w:pPr>
      <w:rPr>
        <w:rFonts w:hint="default"/>
        <w:lang w:val="en-US" w:eastAsia="en-US" w:bidi="ar-SA"/>
      </w:rPr>
    </w:lvl>
    <w:lvl w:ilvl="3" w:tplc="3DA2CE16">
      <w:numFmt w:val="bullet"/>
      <w:lvlText w:val="•"/>
      <w:lvlJc w:val="left"/>
      <w:pPr>
        <w:ind w:left="3957" w:hanging="339"/>
      </w:pPr>
      <w:rPr>
        <w:rFonts w:hint="default"/>
        <w:lang w:val="en-US" w:eastAsia="en-US" w:bidi="ar-SA"/>
      </w:rPr>
    </w:lvl>
    <w:lvl w:ilvl="4" w:tplc="D2EA0704">
      <w:numFmt w:val="bullet"/>
      <w:lvlText w:val="•"/>
      <w:lvlJc w:val="left"/>
      <w:pPr>
        <w:ind w:left="4866" w:hanging="339"/>
      </w:pPr>
      <w:rPr>
        <w:rFonts w:hint="default"/>
        <w:lang w:val="en-US" w:eastAsia="en-US" w:bidi="ar-SA"/>
      </w:rPr>
    </w:lvl>
    <w:lvl w:ilvl="5" w:tplc="9AD8EBDA">
      <w:numFmt w:val="bullet"/>
      <w:lvlText w:val="•"/>
      <w:lvlJc w:val="left"/>
      <w:pPr>
        <w:ind w:left="5775" w:hanging="339"/>
      </w:pPr>
      <w:rPr>
        <w:rFonts w:hint="default"/>
        <w:lang w:val="en-US" w:eastAsia="en-US" w:bidi="ar-SA"/>
      </w:rPr>
    </w:lvl>
    <w:lvl w:ilvl="6" w:tplc="96223FCE">
      <w:numFmt w:val="bullet"/>
      <w:lvlText w:val="•"/>
      <w:lvlJc w:val="left"/>
      <w:pPr>
        <w:ind w:left="6684" w:hanging="339"/>
      </w:pPr>
      <w:rPr>
        <w:rFonts w:hint="default"/>
        <w:lang w:val="en-US" w:eastAsia="en-US" w:bidi="ar-SA"/>
      </w:rPr>
    </w:lvl>
    <w:lvl w:ilvl="7" w:tplc="0BB682AC">
      <w:numFmt w:val="bullet"/>
      <w:lvlText w:val="•"/>
      <w:lvlJc w:val="left"/>
      <w:pPr>
        <w:ind w:left="7593" w:hanging="339"/>
      </w:pPr>
      <w:rPr>
        <w:rFonts w:hint="default"/>
        <w:lang w:val="en-US" w:eastAsia="en-US" w:bidi="ar-SA"/>
      </w:rPr>
    </w:lvl>
    <w:lvl w:ilvl="8" w:tplc="75F474D6">
      <w:numFmt w:val="bullet"/>
      <w:lvlText w:val="•"/>
      <w:lvlJc w:val="left"/>
      <w:pPr>
        <w:ind w:left="8502" w:hanging="339"/>
      </w:pPr>
      <w:rPr>
        <w:rFonts w:hint="default"/>
        <w:lang w:val="en-US" w:eastAsia="en-US" w:bidi="ar-SA"/>
      </w:rPr>
    </w:lvl>
  </w:abstractNum>
  <w:abstractNum w:abstractNumId="17" w15:restartNumberingAfterBreak="0">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B515A3"/>
    <w:multiLevelType w:val="hybridMultilevel"/>
    <w:tmpl w:val="89643D66"/>
    <w:lvl w:ilvl="0" w:tplc="F2EC10E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3CCA7C26">
      <w:numFmt w:val="bullet"/>
      <w:lvlText w:val="•"/>
      <w:lvlJc w:val="left"/>
      <w:pPr>
        <w:ind w:left="2040" w:hanging="339"/>
      </w:pPr>
      <w:rPr>
        <w:rFonts w:hint="default"/>
        <w:lang w:val="en-US" w:eastAsia="en-US" w:bidi="ar-SA"/>
      </w:rPr>
    </w:lvl>
    <w:lvl w:ilvl="2" w:tplc="2342F686">
      <w:numFmt w:val="bullet"/>
      <w:lvlText w:val="•"/>
      <w:lvlJc w:val="left"/>
      <w:pPr>
        <w:ind w:left="2960" w:hanging="339"/>
      </w:pPr>
      <w:rPr>
        <w:rFonts w:hint="default"/>
        <w:lang w:val="en-US" w:eastAsia="en-US" w:bidi="ar-SA"/>
      </w:rPr>
    </w:lvl>
    <w:lvl w:ilvl="3" w:tplc="1CD6BB4E">
      <w:numFmt w:val="bullet"/>
      <w:lvlText w:val="•"/>
      <w:lvlJc w:val="left"/>
      <w:pPr>
        <w:ind w:left="3880" w:hanging="339"/>
      </w:pPr>
      <w:rPr>
        <w:rFonts w:hint="default"/>
        <w:lang w:val="en-US" w:eastAsia="en-US" w:bidi="ar-SA"/>
      </w:rPr>
    </w:lvl>
    <w:lvl w:ilvl="4" w:tplc="297493C6">
      <w:numFmt w:val="bullet"/>
      <w:lvlText w:val="•"/>
      <w:lvlJc w:val="left"/>
      <w:pPr>
        <w:ind w:left="4800" w:hanging="339"/>
      </w:pPr>
      <w:rPr>
        <w:rFonts w:hint="default"/>
        <w:lang w:val="en-US" w:eastAsia="en-US" w:bidi="ar-SA"/>
      </w:rPr>
    </w:lvl>
    <w:lvl w:ilvl="5" w:tplc="792863EA">
      <w:numFmt w:val="bullet"/>
      <w:lvlText w:val="•"/>
      <w:lvlJc w:val="left"/>
      <w:pPr>
        <w:ind w:left="5720" w:hanging="339"/>
      </w:pPr>
      <w:rPr>
        <w:rFonts w:hint="default"/>
        <w:lang w:val="en-US" w:eastAsia="en-US" w:bidi="ar-SA"/>
      </w:rPr>
    </w:lvl>
    <w:lvl w:ilvl="6" w:tplc="7B249BDE">
      <w:numFmt w:val="bullet"/>
      <w:lvlText w:val="•"/>
      <w:lvlJc w:val="left"/>
      <w:pPr>
        <w:ind w:left="6640" w:hanging="339"/>
      </w:pPr>
      <w:rPr>
        <w:rFonts w:hint="default"/>
        <w:lang w:val="en-US" w:eastAsia="en-US" w:bidi="ar-SA"/>
      </w:rPr>
    </w:lvl>
    <w:lvl w:ilvl="7" w:tplc="FD822F44">
      <w:numFmt w:val="bullet"/>
      <w:lvlText w:val="•"/>
      <w:lvlJc w:val="left"/>
      <w:pPr>
        <w:ind w:left="7560" w:hanging="339"/>
      </w:pPr>
      <w:rPr>
        <w:rFonts w:hint="default"/>
        <w:lang w:val="en-US" w:eastAsia="en-US" w:bidi="ar-SA"/>
      </w:rPr>
    </w:lvl>
    <w:lvl w:ilvl="8" w:tplc="AD1474C6">
      <w:numFmt w:val="bullet"/>
      <w:lvlText w:val="•"/>
      <w:lvlJc w:val="left"/>
      <w:pPr>
        <w:ind w:left="8480" w:hanging="339"/>
      </w:pPr>
      <w:rPr>
        <w:rFonts w:hint="default"/>
        <w:lang w:val="en-US" w:eastAsia="en-US" w:bidi="ar-SA"/>
      </w:rPr>
    </w:lvl>
  </w:abstractNum>
  <w:abstractNum w:abstractNumId="19" w15:restartNumberingAfterBreak="0">
    <w:nsid w:val="4FD42FEC"/>
    <w:multiLevelType w:val="hybridMultilevel"/>
    <w:tmpl w:val="5BBEF020"/>
    <w:lvl w:ilvl="0" w:tplc="AAC6DF1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B2329B9C">
      <w:numFmt w:val="bullet"/>
      <w:lvlText w:val="•"/>
      <w:lvlJc w:val="left"/>
      <w:pPr>
        <w:ind w:left="2040" w:hanging="339"/>
      </w:pPr>
      <w:rPr>
        <w:rFonts w:hint="default"/>
        <w:lang w:val="en-US" w:eastAsia="en-US" w:bidi="ar-SA"/>
      </w:rPr>
    </w:lvl>
    <w:lvl w:ilvl="2" w:tplc="1A848F98">
      <w:numFmt w:val="bullet"/>
      <w:lvlText w:val="•"/>
      <w:lvlJc w:val="left"/>
      <w:pPr>
        <w:ind w:left="2960" w:hanging="339"/>
      </w:pPr>
      <w:rPr>
        <w:rFonts w:hint="default"/>
        <w:lang w:val="en-US" w:eastAsia="en-US" w:bidi="ar-SA"/>
      </w:rPr>
    </w:lvl>
    <w:lvl w:ilvl="3" w:tplc="304C3640">
      <w:numFmt w:val="bullet"/>
      <w:lvlText w:val="•"/>
      <w:lvlJc w:val="left"/>
      <w:pPr>
        <w:ind w:left="3880" w:hanging="339"/>
      </w:pPr>
      <w:rPr>
        <w:rFonts w:hint="default"/>
        <w:lang w:val="en-US" w:eastAsia="en-US" w:bidi="ar-SA"/>
      </w:rPr>
    </w:lvl>
    <w:lvl w:ilvl="4" w:tplc="8326D948">
      <w:numFmt w:val="bullet"/>
      <w:lvlText w:val="•"/>
      <w:lvlJc w:val="left"/>
      <w:pPr>
        <w:ind w:left="4800" w:hanging="339"/>
      </w:pPr>
      <w:rPr>
        <w:rFonts w:hint="default"/>
        <w:lang w:val="en-US" w:eastAsia="en-US" w:bidi="ar-SA"/>
      </w:rPr>
    </w:lvl>
    <w:lvl w:ilvl="5" w:tplc="611CEA8A">
      <w:numFmt w:val="bullet"/>
      <w:lvlText w:val="•"/>
      <w:lvlJc w:val="left"/>
      <w:pPr>
        <w:ind w:left="5720" w:hanging="339"/>
      </w:pPr>
      <w:rPr>
        <w:rFonts w:hint="default"/>
        <w:lang w:val="en-US" w:eastAsia="en-US" w:bidi="ar-SA"/>
      </w:rPr>
    </w:lvl>
    <w:lvl w:ilvl="6" w:tplc="50AC5CAC">
      <w:numFmt w:val="bullet"/>
      <w:lvlText w:val="•"/>
      <w:lvlJc w:val="left"/>
      <w:pPr>
        <w:ind w:left="6640" w:hanging="339"/>
      </w:pPr>
      <w:rPr>
        <w:rFonts w:hint="default"/>
        <w:lang w:val="en-US" w:eastAsia="en-US" w:bidi="ar-SA"/>
      </w:rPr>
    </w:lvl>
    <w:lvl w:ilvl="7" w:tplc="B382F1D0">
      <w:numFmt w:val="bullet"/>
      <w:lvlText w:val="•"/>
      <w:lvlJc w:val="left"/>
      <w:pPr>
        <w:ind w:left="7560" w:hanging="339"/>
      </w:pPr>
      <w:rPr>
        <w:rFonts w:hint="default"/>
        <w:lang w:val="en-US" w:eastAsia="en-US" w:bidi="ar-SA"/>
      </w:rPr>
    </w:lvl>
    <w:lvl w:ilvl="8" w:tplc="6D361804">
      <w:numFmt w:val="bullet"/>
      <w:lvlText w:val="•"/>
      <w:lvlJc w:val="left"/>
      <w:pPr>
        <w:ind w:left="8480" w:hanging="339"/>
      </w:pPr>
      <w:rPr>
        <w:rFonts w:hint="default"/>
        <w:lang w:val="en-US" w:eastAsia="en-US" w:bidi="ar-SA"/>
      </w:rPr>
    </w:lvl>
  </w:abstractNum>
  <w:abstractNum w:abstractNumId="20" w15:restartNumberingAfterBreak="0">
    <w:nsid w:val="565C48AD"/>
    <w:multiLevelType w:val="hybridMultilevel"/>
    <w:tmpl w:val="8EB63E32"/>
    <w:lvl w:ilvl="0" w:tplc="7F0C93C4">
      <w:start w:val="1"/>
      <w:numFmt w:val="lowerRoman"/>
      <w:lvlText w:val="%1)"/>
      <w:lvlJc w:val="left"/>
      <w:pPr>
        <w:ind w:left="1119" w:hanging="387"/>
      </w:pPr>
      <w:rPr>
        <w:rFonts w:ascii="Carlito" w:eastAsia="Carlito" w:hAnsi="Carlito" w:cs="Carlito" w:hint="default"/>
        <w:spacing w:val="-1"/>
        <w:w w:val="103"/>
        <w:sz w:val="20"/>
        <w:szCs w:val="20"/>
        <w:lang w:val="en-US" w:eastAsia="en-US" w:bidi="ar-SA"/>
      </w:rPr>
    </w:lvl>
    <w:lvl w:ilvl="1" w:tplc="50346908">
      <w:numFmt w:val="bullet"/>
      <w:lvlText w:val="•"/>
      <w:lvlJc w:val="left"/>
      <w:pPr>
        <w:ind w:left="2040" w:hanging="387"/>
      </w:pPr>
      <w:rPr>
        <w:rFonts w:hint="default"/>
        <w:lang w:val="en-US" w:eastAsia="en-US" w:bidi="ar-SA"/>
      </w:rPr>
    </w:lvl>
    <w:lvl w:ilvl="2" w:tplc="B7B63ED4">
      <w:numFmt w:val="bullet"/>
      <w:lvlText w:val="•"/>
      <w:lvlJc w:val="left"/>
      <w:pPr>
        <w:ind w:left="2960" w:hanging="387"/>
      </w:pPr>
      <w:rPr>
        <w:rFonts w:hint="default"/>
        <w:lang w:val="en-US" w:eastAsia="en-US" w:bidi="ar-SA"/>
      </w:rPr>
    </w:lvl>
    <w:lvl w:ilvl="3" w:tplc="BBB80A24">
      <w:numFmt w:val="bullet"/>
      <w:lvlText w:val="•"/>
      <w:lvlJc w:val="left"/>
      <w:pPr>
        <w:ind w:left="3880" w:hanging="387"/>
      </w:pPr>
      <w:rPr>
        <w:rFonts w:hint="default"/>
        <w:lang w:val="en-US" w:eastAsia="en-US" w:bidi="ar-SA"/>
      </w:rPr>
    </w:lvl>
    <w:lvl w:ilvl="4" w:tplc="85E63A84">
      <w:numFmt w:val="bullet"/>
      <w:lvlText w:val="•"/>
      <w:lvlJc w:val="left"/>
      <w:pPr>
        <w:ind w:left="4800" w:hanging="387"/>
      </w:pPr>
      <w:rPr>
        <w:rFonts w:hint="default"/>
        <w:lang w:val="en-US" w:eastAsia="en-US" w:bidi="ar-SA"/>
      </w:rPr>
    </w:lvl>
    <w:lvl w:ilvl="5" w:tplc="29224486">
      <w:numFmt w:val="bullet"/>
      <w:lvlText w:val="•"/>
      <w:lvlJc w:val="left"/>
      <w:pPr>
        <w:ind w:left="5720" w:hanging="387"/>
      </w:pPr>
      <w:rPr>
        <w:rFonts w:hint="default"/>
        <w:lang w:val="en-US" w:eastAsia="en-US" w:bidi="ar-SA"/>
      </w:rPr>
    </w:lvl>
    <w:lvl w:ilvl="6" w:tplc="57AE22B4">
      <w:numFmt w:val="bullet"/>
      <w:lvlText w:val="•"/>
      <w:lvlJc w:val="left"/>
      <w:pPr>
        <w:ind w:left="6640" w:hanging="387"/>
      </w:pPr>
      <w:rPr>
        <w:rFonts w:hint="default"/>
        <w:lang w:val="en-US" w:eastAsia="en-US" w:bidi="ar-SA"/>
      </w:rPr>
    </w:lvl>
    <w:lvl w:ilvl="7" w:tplc="9B6A9A52">
      <w:numFmt w:val="bullet"/>
      <w:lvlText w:val="•"/>
      <w:lvlJc w:val="left"/>
      <w:pPr>
        <w:ind w:left="7560" w:hanging="387"/>
      </w:pPr>
      <w:rPr>
        <w:rFonts w:hint="default"/>
        <w:lang w:val="en-US" w:eastAsia="en-US" w:bidi="ar-SA"/>
      </w:rPr>
    </w:lvl>
    <w:lvl w:ilvl="8" w:tplc="B7FCEF6A">
      <w:numFmt w:val="bullet"/>
      <w:lvlText w:val="•"/>
      <w:lvlJc w:val="left"/>
      <w:pPr>
        <w:ind w:left="8480" w:hanging="387"/>
      </w:pPr>
      <w:rPr>
        <w:rFonts w:hint="default"/>
        <w:lang w:val="en-US" w:eastAsia="en-US" w:bidi="ar-SA"/>
      </w:rPr>
    </w:lvl>
  </w:abstractNum>
  <w:abstractNum w:abstractNumId="21" w15:restartNumberingAfterBreak="0">
    <w:nsid w:val="57633F3C"/>
    <w:multiLevelType w:val="hybridMultilevel"/>
    <w:tmpl w:val="581EEBC2"/>
    <w:lvl w:ilvl="0" w:tplc="2B48F400">
      <w:start w:val="2"/>
      <w:numFmt w:val="decimal"/>
      <w:lvlText w:val="%1)"/>
      <w:lvlJc w:val="left"/>
      <w:pPr>
        <w:ind w:left="1557" w:hanging="215"/>
      </w:pPr>
      <w:rPr>
        <w:rFonts w:ascii="Carlito" w:eastAsia="Carlito" w:hAnsi="Carlito" w:cs="Carlito" w:hint="default"/>
        <w:i/>
        <w:w w:val="103"/>
        <w:sz w:val="20"/>
        <w:szCs w:val="20"/>
        <w:lang w:val="en-US" w:eastAsia="en-US" w:bidi="ar-SA"/>
      </w:rPr>
    </w:lvl>
    <w:lvl w:ilvl="1" w:tplc="43CC3B22">
      <w:numFmt w:val="bullet"/>
      <w:lvlText w:val="•"/>
      <w:lvlJc w:val="left"/>
      <w:pPr>
        <w:ind w:left="2436" w:hanging="215"/>
      </w:pPr>
      <w:rPr>
        <w:rFonts w:hint="default"/>
        <w:lang w:val="en-US" w:eastAsia="en-US" w:bidi="ar-SA"/>
      </w:rPr>
    </w:lvl>
    <w:lvl w:ilvl="2" w:tplc="ECFC1C2A">
      <w:numFmt w:val="bullet"/>
      <w:lvlText w:val="•"/>
      <w:lvlJc w:val="left"/>
      <w:pPr>
        <w:ind w:left="3312" w:hanging="215"/>
      </w:pPr>
      <w:rPr>
        <w:rFonts w:hint="default"/>
        <w:lang w:val="en-US" w:eastAsia="en-US" w:bidi="ar-SA"/>
      </w:rPr>
    </w:lvl>
    <w:lvl w:ilvl="3" w:tplc="D1E276A6">
      <w:numFmt w:val="bullet"/>
      <w:lvlText w:val="•"/>
      <w:lvlJc w:val="left"/>
      <w:pPr>
        <w:ind w:left="4188" w:hanging="215"/>
      </w:pPr>
      <w:rPr>
        <w:rFonts w:hint="default"/>
        <w:lang w:val="en-US" w:eastAsia="en-US" w:bidi="ar-SA"/>
      </w:rPr>
    </w:lvl>
    <w:lvl w:ilvl="4" w:tplc="298C5B5E">
      <w:numFmt w:val="bullet"/>
      <w:lvlText w:val="•"/>
      <w:lvlJc w:val="left"/>
      <w:pPr>
        <w:ind w:left="5064" w:hanging="215"/>
      </w:pPr>
      <w:rPr>
        <w:rFonts w:hint="default"/>
        <w:lang w:val="en-US" w:eastAsia="en-US" w:bidi="ar-SA"/>
      </w:rPr>
    </w:lvl>
    <w:lvl w:ilvl="5" w:tplc="C160383E">
      <w:numFmt w:val="bullet"/>
      <w:lvlText w:val="•"/>
      <w:lvlJc w:val="left"/>
      <w:pPr>
        <w:ind w:left="5940" w:hanging="215"/>
      </w:pPr>
      <w:rPr>
        <w:rFonts w:hint="default"/>
        <w:lang w:val="en-US" w:eastAsia="en-US" w:bidi="ar-SA"/>
      </w:rPr>
    </w:lvl>
    <w:lvl w:ilvl="6" w:tplc="0FFCB918">
      <w:numFmt w:val="bullet"/>
      <w:lvlText w:val="•"/>
      <w:lvlJc w:val="left"/>
      <w:pPr>
        <w:ind w:left="6816" w:hanging="215"/>
      </w:pPr>
      <w:rPr>
        <w:rFonts w:hint="default"/>
        <w:lang w:val="en-US" w:eastAsia="en-US" w:bidi="ar-SA"/>
      </w:rPr>
    </w:lvl>
    <w:lvl w:ilvl="7" w:tplc="7626036A">
      <w:numFmt w:val="bullet"/>
      <w:lvlText w:val="•"/>
      <w:lvlJc w:val="left"/>
      <w:pPr>
        <w:ind w:left="7692" w:hanging="215"/>
      </w:pPr>
      <w:rPr>
        <w:rFonts w:hint="default"/>
        <w:lang w:val="en-US" w:eastAsia="en-US" w:bidi="ar-SA"/>
      </w:rPr>
    </w:lvl>
    <w:lvl w:ilvl="8" w:tplc="6A327BFA">
      <w:numFmt w:val="bullet"/>
      <w:lvlText w:val="•"/>
      <w:lvlJc w:val="left"/>
      <w:pPr>
        <w:ind w:left="8568" w:hanging="215"/>
      </w:pPr>
      <w:rPr>
        <w:rFonts w:hint="default"/>
        <w:lang w:val="en-US" w:eastAsia="en-US" w:bidi="ar-SA"/>
      </w:rPr>
    </w:lvl>
  </w:abstractNum>
  <w:abstractNum w:abstractNumId="22" w15:restartNumberingAfterBreak="0">
    <w:nsid w:val="5C741284"/>
    <w:multiLevelType w:val="hybridMultilevel"/>
    <w:tmpl w:val="EEDAB476"/>
    <w:lvl w:ilvl="0" w:tplc="9A66DD82">
      <w:start w:val="1"/>
      <w:numFmt w:val="decimal"/>
      <w:lvlText w:val="%1)"/>
      <w:lvlJc w:val="left"/>
      <w:pPr>
        <w:ind w:left="978" w:hanging="199"/>
      </w:pPr>
      <w:rPr>
        <w:rFonts w:ascii="Carlito" w:eastAsia="Carlito" w:hAnsi="Carlito" w:cs="Carlito" w:hint="default"/>
        <w:b/>
        <w:bCs/>
        <w:spacing w:val="-1"/>
        <w:w w:val="104"/>
        <w:sz w:val="18"/>
        <w:szCs w:val="18"/>
        <w:lang w:val="en-US" w:eastAsia="en-US" w:bidi="ar-SA"/>
      </w:rPr>
    </w:lvl>
    <w:lvl w:ilvl="1" w:tplc="50BA495C">
      <w:numFmt w:val="bullet"/>
      <w:lvlText w:val="•"/>
      <w:lvlJc w:val="left"/>
      <w:pPr>
        <w:ind w:left="1914" w:hanging="199"/>
      </w:pPr>
      <w:rPr>
        <w:rFonts w:hint="default"/>
        <w:lang w:val="en-US" w:eastAsia="en-US" w:bidi="ar-SA"/>
      </w:rPr>
    </w:lvl>
    <w:lvl w:ilvl="2" w:tplc="C03667BE">
      <w:numFmt w:val="bullet"/>
      <w:lvlText w:val="•"/>
      <w:lvlJc w:val="left"/>
      <w:pPr>
        <w:ind w:left="2848" w:hanging="199"/>
      </w:pPr>
      <w:rPr>
        <w:rFonts w:hint="default"/>
        <w:lang w:val="en-US" w:eastAsia="en-US" w:bidi="ar-SA"/>
      </w:rPr>
    </w:lvl>
    <w:lvl w:ilvl="3" w:tplc="5BFC2E08">
      <w:numFmt w:val="bullet"/>
      <w:lvlText w:val="•"/>
      <w:lvlJc w:val="left"/>
      <w:pPr>
        <w:ind w:left="3782" w:hanging="199"/>
      </w:pPr>
      <w:rPr>
        <w:rFonts w:hint="default"/>
        <w:lang w:val="en-US" w:eastAsia="en-US" w:bidi="ar-SA"/>
      </w:rPr>
    </w:lvl>
    <w:lvl w:ilvl="4" w:tplc="32AC75D2">
      <w:numFmt w:val="bullet"/>
      <w:lvlText w:val="•"/>
      <w:lvlJc w:val="left"/>
      <w:pPr>
        <w:ind w:left="4716" w:hanging="199"/>
      </w:pPr>
      <w:rPr>
        <w:rFonts w:hint="default"/>
        <w:lang w:val="en-US" w:eastAsia="en-US" w:bidi="ar-SA"/>
      </w:rPr>
    </w:lvl>
    <w:lvl w:ilvl="5" w:tplc="72882C50">
      <w:numFmt w:val="bullet"/>
      <w:lvlText w:val="•"/>
      <w:lvlJc w:val="left"/>
      <w:pPr>
        <w:ind w:left="5650" w:hanging="199"/>
      </w:pPr>
      <w:rPr>
        <w:rFonts w:hint="default"/>
        <w:lang w:val="en-US" w:eastAsia="en-US" w:bidi="ar-SA"/>
      </w:rPr>
    </w:lvl>
    <w:lvl w:ilvl="6" w:tplc="5AFAB70E">
      <w:numFmt w:val="bullet"/>
      <w:lvlText w:val="•"/>
      <w:lvlJc w:val="left"/>
      <w:pPr>
        <w:ind w:left="6584" w:hanging="199"/>
      </w:pPr>
      <w:rPr>
        <w:rFonts w:hint="default"/>
        <w:lang w:val="en-US" w:eastAsia="en-US" w:bidi="ar-SA"/>
      </w:rPr>
    </w:lvl>
    <w:lvl w:ilvl="7" w:tplc="20607046">
      <w:numFmt w:val="bullet"/>
      <w:lvlText w:val="•"/>
      <w:lvlJc w:val="left"/>
      <w:pPr>
        <w:ind w:left="7518" w:hanging="199"/>
      </w:pPr>
      <w:rPr>
        <w:rFonts w:hint="default"/>
        <w:lang w:val="en-US" w:eastAsia="en-US" w:bidi="ar-SA"/>
      </w:rPr>
    </w:lvl>
    <w:lvl w:ilvl="8" w:tplc="A1F012F0">
      <w:numFmt w:val="bullet"/>
      <w:lvlText w:val="•"/>
      <w:lvlJc w:val="left"/>
      <w:pPr>
        <w:ind w:left="8452" w:hanging="199"/>
      </w:pPr>
      <w:rPr>
        <w:rFonts w:hint="default"/>
        <w:lang w:val="en-US" w:eastAsia="en-US" w:bidi="ar-SA"/>
      </w:rPr>
    </w:lvl>
  </w:abstractNum>
  <w:abstractNum w:abstractNumId="23" w15:restartNumberingAfterBreak="0">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24" w15:restartNumberingAfterBreak="0">
    <w:nsid w:val="5D2C1EFD"/>
    <w:multiLevelType w:val="hybridMultilevel"/>
    <w:tmpl w:val="6E02D5B6"/>
    <w:lvl w:ilvl="0" w:tplc="2EF01666">
      <w:start w:val="1"/>
      <w:numFmt w:val="lowerLetter"/>
      <w:lvlText w:val="%1."/>
      <w:lvlJc w:val="left"/>
      <w:pPr>
        <w:ind w:left="1059" w:hanging="339"/>
      </w:pPr>
      <w:rPr>
        <w:rFonts w:hint="default"/>
        <w:b w:val="0"/>
        <w:bCs/>
        <w:spacing w:val="0"/>
        <w:w w:val="103"/>
        <w:sz w:val="22"/>
        <w:szCs w:val="20"/>
        <w:lang w:val="en-US" w:eastAsia="en-US" w:bidi="ar-SA"/>
      </w:rPr>
    </w:lvl>
    <w:lvl w:ilvl="1" w:tplc="79C2A736">
      <w:start w:val="1"/>
      <w:numFmt w:val="lowerLetter"/>
      <w:lvlText w:val="%2."/>
      <w:lvlJc w:val="left"/>
      <w:pPr>
        <w:ind w:left="1398" w:hanging="339"/>
      </w:pPr>
      <w:rPr>
        <w:rFonts w:hint="default"/>
        <w:spacing w:val="0"/>
        <w:w w:val="103"/>
        <w:lang w:val="en-US" w:eastAsia="en-US" w:bidi="ar-SA"/>
      </w:rPr>
    </w:lvl>
    <w:lvl w:ilvl="2" w:tplc="68668D90">
      <w:numFmt w:val="bullet"/>
      <w:lvlText w:val="•"/>
      <w:lvlJc w:val="left"/>
      <w:pPr>
        <w:ind w:left="2421" w:hanging="339"/>
      </w:pPr>
      <w:rPr>
        <w:rFonts w:hint="default"/>
        <w:lang w:val="en-US" w:eastAsia="en-US" w:bidi="ar-SA"/>
      </w:rPr>
    </w:lvl>
    <w:lvl w:ilvl="3" w:tplc="7A64D26A">
      <w:numFmt w:val="bullet"/>
      <w:lvlText w:val="•"/>
      <w:lvlJc w:val="left"/>
      <w:pPr>
        <w:ind w:left="3443" w:hanging="339"/>
      </w:pPr>
      <w:rPr>
        <w:rFonts w:hint="default"/>
        <w:lang w:val="en-US" w:eastAsia="en-US" w:bidi="ar-SA"/>
      </w:rPr>
    </w:lvl>
    <w:lvl w:ilvl="4" w:tplc="B3380DF0">
      <w:numFmt w:val="bullet"/>
      <w:lvlText w:val="•"/>
      <w:lvlJc w:val="left"/>
      <w:pPr>
        <w:ind w:left="4465" w:hanging="339"/>
      </w:pPr>
      <w:rPr>
        <w:rFonts w:hint="default"/>
        <w:lang w:val="en-US" w:eastAsia="en-US" w:bidi="ar-SA"/>
      </w:rPr>
    </w:lvl>
    <w:lvl w:ilvl="5" w:tplc="0AEE8D6C">
      <w:numFmt w:val="bullet"/>
      <w:lvlText w:val="•"/>
      <w:lvlJc w:val="left"/>
      <w:pPr>
        <w:ind w:left="5487" w:hanging="339"/>
      </w:pPr>
      <w:rPr>
        <w:rFonts w:hint="default"/>
        <w:lang w:val="en-US" w:eastAsia="en-US" w:bidi="ar-SA"/>
      </w:rPr>
    </w:lvl>
    <w:lvl w:ilvl="6" w:tplc="04069EFE">
      <w:numFmt w:val="bullet"/>
      <w:lvlText w:val="•"/>
      <w:lvlJc w:val="left"/>
      <w:pPr>
        <w:ind w:left="6510" w:hanging="339"/>
      </w:pPr>
      <w:rPr>
        <w:rFonts w:hint="default"/>
        <w:lang w:val="en-US" w:eastAsia="en-US" w:bidi="ar-SA"/>
      </w:rPr>
    </w:lvl>
    <w:lvl w:ilvl="7" w:tplc="1414C49A">
      <w:numFmt w:val="bullet"/>
      <w:lvlText w:val="•"/>
      <w:lvlJc w:val="left"/>
      <w:pPr>
        <w:ind w:left="7532" w:hanging="339"/>
      </w:pPr>
      <w:rPr>
        <w:rFonts w:hint="default"/>
        <w:lang w:val="en-US" w:eastAsia="en-US" w:bidi="ar-SA"/>
      </w:rPr>
    </w:lvl>
    <w:lvl w:ilvl="8" w:tplc="F2E86C7A">
      <w:numFmt w:val="bullet"/>
      <w:lvlText w:val="•"/>
      <w:lvlJc w:val="left"/>
      <w:pPr>
        <w:ind w:left="8554" w:hanging="339"/>
      </w:pPr>
      <w:rPr>
        <w:rFonts w:hint="default"/>
        <w:lang w:val="en-US" w:eastAsia="en-US" w:bidi="ar-SA"/>
      </w:rPr>
    </w:lvl>
  </w:abstractNum>
  <w:abstractNum w:abstractNumId="25" w15:restartNumberingAfterBreak="0">
    <w:nsid w:val="5F44042F"/>
    <w:multiLevelType w:val="hybridMultilevel"/>
    <w:tmpl w:val="47948FD6"/>
    <w:lvl w:ilvl="0" w:tplc="9670EFBE">
      <w:start w:val="1"/>
      <w:numFmt w:val="lowerRoman"/>
      <w:lvlText w:val="%1)"/>
      <w:lvlJc w:val="left"/>
      <w:pPr>
        <w:ind w:left="1119" w:hanging="339"/>
      </w:pPr>
      <w:rPr>
        <w:rFonts w:hint="default"/>
        <w:b/>
        <w:bCs/>
        <w:spacing w:val="-2"/>
        <w:w w:val="102"/>
        <w:lang w:val="en-US" w:eastAsia="en-US" w:bidi="ar-SA"/>
      </w:rPr>
    </w:lvl>
    <w:lvl w:ilvl="1" w:tplc="D5302488">
      <w:numFmt w:val="bullet"/>
      <w:lvlText w:val="•"/>
      <w:lvlJc w:val="left"/>
      <w:pPr>
        <w:ind w:left="2040" w:hanging="339"/>
      </w:pPr>
      <w:rPr>
        <w:rFonts w:hint="default"/>
        <w:lang w:val="en-US" w:eastAsia="en-US" w:bidi="ar-SA"/>
      </w:rPr>
    </w:lvl>
    <w:lvl w:ilvl="2" w:tplc="02ACE152">
      <w:numFmt w:val="bullet"/>
      <w:lvlText w:val="•"/>
      <w:lvlJc w:val="left"/>
      <w:pPr>
        <w:ind w:left="2960" w:hanging="339"/>
      </w:pPr>
      <w:rPr>
        <w:rFonts w:hint="default"/>
        <w:lang w:val="en-US" w:eastAsia="en-US" w:bidi="ar-SA"/>
      </w:rPr>
    </w:lvl>
    <w:lvl w:ilvl="3" w:tplc="CA8E515A">
      <w:numFmt w:val="bullet"/>
      <w:lvlText w:val="•"/>
      <w:lvlJc w:val="left"/>
      <w:pPr>
        <w:ind w:left="3880" w:hanging="339"/>
      </w:pPr>
      <w:rPr>
        <w:rFonts w:hint="default"/>
        <w:lang w:val="en-US" w:eastAsia="en-US" w:bidi="ar-SA"/>
      </w:rPr>
    </w:lvl>
    <w:lvl w:ilvl="4" w:tplc="466052DA">
      <w:numFmt w:val="bullet"/>
      <w:lvlText w:val="•"/>
      <w:lvlJc w:val="left"/>
      <w:pPr>
        <w:ind w:left="4800" w:hanging="339"/>
      </w:pPr>
      <w:rPr>
        <w:rFonts w:hint="default"/>
        <w:lang w:val="en-US" w:eastAsia="en-US" w:bidi="ar-SA"/>
      </w:rPr>
    </w:lvl>
    <w:lvl w:ilvl="5" w:tplc="104234E2">
      <w:numFmt w:val="bullet"/>
      <w:lvlText w:val="•"/>
      <w:lvlJc w:val="left"/>
      <w:pPr>
        <w:ind w:left="5720" w:hanging="339"/>
      </w:pPr>
      <w:rPr>
        <w:rFonts w:hint="default"/>
        <w:lang w:val="en-US" w:eastAsia="en-US" w:bidi="ar-SA"/>
      </w:rPr>
    </w:lvl>
    <w:lvl w:ilvl="6" w:tplc="46440AA2">
      <w:numFmt w:val="bullet"/>
      <w:lvlText w:val="•"/>
      <w:lvlJc w:val="left"/>
      <w:pPr>
        <w:ind w:left="6640" w:hanging="339"/>
      </w:pPr>
      <w:rPr>
        <w:rFonts w:hint="default"/>
        <w:lang w:val="en-US" w:eastAsia="en-US" w:bidi="ar-SA"/>
      </w:rPr>
    </w:lvl>
    <w:lvl w:ilvl="7" w:tplc="29109636">
      <w:numFmt w:val="bullet"/>
      <w:lvlText w:val="•"/>
      <w:lvlJc w:val="left"/>
      <w:pPr>
        <w:ind w:left="7560" w:hanging="339"/>
      </w:pPr>
      <w:rPr>
        <w:rFonts w:hint="default"/>
        <w:lang w:val="en-US" w:eastAsia="en-US" w:bidi="ar-SA"/>
      </w:rPr>
    </w:lvl>
    <w:lvl w:ilvl="8" w:tplc="310AD100">
      <w:numFmt w:val="bullet"/>
      <w:lvlText w:val="•"/>
      <w:lvlJc w:val="left"/>
      <w:pPr>
        <w:ind w:left="8480" w:hanging="339"/>
      </w:pPr>
      <w:rPr>
        <w:rFonts w:hint="default"/>
        <w:lang w:val="en-US" w:eastAsia="en-US" w:bidi="ar-SA"/>
      </w:rPr>
    </w:lvl>
  </w:abstractNum>
  <w:abstractNum w:abstractNumId="26" w15:restartNumberingAfterBreak="0">
    <w:nsid w:val="600B5B48"/>
    <w:multiLevelType w:val="hybridMultilevel"/>
    <w:tmpl w:val="DA546926"/>
    <w:lvl w:ilvl="0" w:tplc="6B7E5B9E">
      <w:start w:val="1"/>
      <w:numFmt w:val="lowerLetter"/>
      <w:lvlText w:val="%1."/>
      <w:lvlJc w:val="left"/>
      <w:pPr>
        <w:ind w:left="678" w:hanging="339"/>
      </w:pPr>
      <w:rPr>
        <w:rFonts w:hint="default"/>
        <w:b w:val="0"/>
        <w:bCs/>
        <w:spacing w:val="0"/>
        <w:w w:val="103"/>
        <w:sz w:val="20"/>
        <w:szCs w:val="20"/>
        <w:lang w:val="en-US" w:eastAsia="en-US" w:bidi="ar-SA"/>
      </w:rPr>
    </w:lvl>
    <w:lvl w:ilvl="1" w:tplc="79C2A736">
      <w:start w:val="1"/>
      <w:numFmt w:val="lowerLetter"/>
      <w:lvlText w:val="%2."/>
      <w:lvlJc w:val="left"/>
      <w:pPr>
        <w:ind w:left="1017" w:hanging="339"/>
      </w:pPr>
      <w:rPr>
        <w:rFonts w:hint="default"/>
        <w:spacing w:val="0"/>
        <w:w w:val="103"/>
        <w:lang w:val="en-US" w:eastAsia="en-US" w:bidi="ar-SA"/>
      </w:rPr>
    </w:lvl>
    <w:lvl w:ilvl="2" w:tplc="68668D90">
      <w:numFmt w:val="bullet"/>
      <w:lvlText w:val="•"/>
      <w:lvlJc w:val="left"/>
      <w:pPr>
        <w:ind w:left="2040" w:hanging="339"/>
      </w:pPr>
      <w:rPr>
        <w:rFonts w:hint="default"/>
        <w:lang w:val="en-US" w:eastAsia="en-US" w:bidi="ar-SA"/>
      </w:rPr>
    </w:lvl>
    <w:lvl w:ilvl="3" w:tplc="7A64D26A">
      <w:numFmt w:val="bullet"/>
      <w:lvlText w:val="•"/>
      <w:lvlJc w:val="left"/>
      <w:pPr>
        <w:ind w:left="3062" w:hanging="339"/>
      </w:pPr>
      <w:rPr>
        <w:rFonts w:hint="default"/>
        <w:lang w:val="en-US" w:eastAsia="en-US" w:bidi="ar-SA"/>
      </w:rPr>
    </w:lvl>
    <w:lvl w:ilvl="4" w:tplc="B3380DF0">
      <w:numFmt w:val="bullet"/>
      <w:lvlText w:val="•"/>
      <w:lvlJc w:val="left"/>
      <w:pPr>
        <w:ind w:left="4084" w:hanging="339"/>
      </w:pPr>
      <w:rPr>
        <w:rFonts w:hint="default"/>
        <w:lang w:val="en-US" w:eastAsia="en-US" w:bidi="ar-SA"/>
      </w:rPr>
    </w:lvl>
    <w:lvl w:ilvl="5" w:tplc="0AEE8D6C">
      <w:numFmt w:val="bullet"/>
      <w:lvlText w:val="•"/>
      <w:lvlJc w:val="left"/>
      <w:pPr>
        <w:ind w:left="5106" w:hanging="339"/>
      </w:pPr>
      <w:rPr>
        <w:rFonts w:hint="default"/>
        <w:lang w:val="en-US" w:eastAsia="en-US" w:bidi="ar-SA"/>
      </w:rPr>
    </w:lvl>
    <w:lvl w:ilvl="6" w:tplc="04069EFE">
      <w:numFmt w:val="bullet"/>
      <w:lvlText w:val="•"/>
      <w:lvlJc w:val="left"/>
      <w:pPr>
        <w:ind w:left="6129" w:hanging="339"/>
      </w:pPr>
      <w:rPr>
        <w:rFonts w:hint="default"/>
        <w:lang w:val="en-US" w:eastAsia="en-US" w:bidi="ar-SA"/>
      </w:rPr>
    </w:lvl>
    <w:lvl w:ilvl="7" w:tplc="1414C49A">
      <w:numFmt w:val="bullet"/>
      <w:lvlText w:val="•"/>
      <w:lvlJc w:val="left"/>
      <w:pPr>
        <w:ind w:left="7151" w:hanging="339"/>
      </w:pPr>
      <w:rPr>
        <w:rFonts w:hint="default"/>
        <w:lang w:val="en-US" w:eastAsia="en-US" w:bidi="ar-SA"/>
      </w:rPr>
    </w:lvl>
    <w:lvl w:ilvl="8" w:tplc="F2E86C7A">
      <w:numFmt w:val="bullet"/>
      <w:lvlText w:val="•"/>
      <w:lvlJc w:val="left"/>
      <w:pPr>
        <w:ind w:left="8173" w:hanging="339"/>
      </w:pPr>
      <w:rPr>
        <w:rFonts w:hint="default"/>
        <w:lang w:val="en-US" w:eastAsia="en-US" w:bidi="ar-SA"/>
      </w:rPr>
    </w:lvl>
  </w:abstractNum>
  <w:abstractNum w:abstractNumId="27" w15:restartNumberingAfterBreak="0">
    <w:nsid w:val="64F42135"/>
    <w:multiLevelType w:val="hybridMultilevel"/>
    <w:tmpl w:val="3408A8C4"/>
    <w:lvl w:ilvl="0" w:tplc="FC7A931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52B087BE">
      <w:numFmt w:val="bullet"/>
      <w:lvlText w:val="•"/>
      <w:lvlJc w:val="left"/>
      <w:pPr>
        <w:ind w:left="2040" w:hanging="339"/>
      </w:pPr>
      <w:rPr>
        <w:rFonts w:hint="default"/>
        <w:lang w:val="en-US" w:eastAsia="en-US" w:bidi="ar-SA"/>
      </w:rPr>
    </w:lvl>
    <w:lvl w:ilvl="2" w:tplc="F3D8495C">
      <w:numFmt w:val="bullet"/>
      <w:lvlText w:val="•"/>
      <w:lvlJc w:val="left"/>
      <w:pPr>
        <w:ind w:left="2960" w:hanging="339"/>
      </w:pPr>
      <w:rPr>
        <w:rFonts w:hint="default"/>
        <w:lang w:val="en-US" w:eastAsia="en-US" w:bidi="ar-SA"/>
      </w:rPr>
    </w:lvl>
    <w:lvl w:ilvl="3" w:tplc="E39EC8B2">
      <w:numFmt w:val="bullet"/>
      <w:lvlText w:val="•"/>
      <w:lvlJc w:val="left"/>
      <w:pPr>
        <w:ind w:left="3880" w:hanging="339"/>
      </w:pPr>
      <w:rPr>
        <w:rFonts w:hint="default"/>
        <w:lang w:val="en-US" w:eastAsia="en-US" w:bidi="ar-SA"/>
      </w:rPr>
    </w:lvl>
    <w:lvl w:ilvl="4" w:tplc="C9960EAE">
      <w:numFmt w:val="bullet"/>
      <w:lvlText w:val="•"/>
      <w:lvlJc w:val="left"/>
      <w:pPr>
        <w:ind w:left="4800" w:hanging="339"/>
      </w:pPr>
      <w:rPr>
        <w:rFonts w:hint="default"/>
        <w:lang w:val="en-US" w:eastAsia="en-US" w:bidi="ar-SA"/>
      </w:rPr>
    </w:lvl>
    <w:lvl w:ilvl="5" w:tplc="A2DA16E2">
      <w:numFmt w:val="bullet"/>
      <w:lvlText w:val="•"/>
      <w:lvlJc w:val="left"/>
      <w:pPr>
        <w:ind w:left="5720" w:hanging="339"/>
      </w:pPr>
      <w:rPr>
        <w:rFonts w:hint="default"/>
        <w:lang w:val="en-US" w:eastAsia="en-US" w:bidi="ar-SA"/>
      </w:rPr>
    </w:lvl>
    <w:lvl w:ilvl="6" w:tplc="6484B540">
      <w:numFmt w:val="bullet"/>
      <w:lvlText w:val="•"/>
      <w:lvlJc w:val="left"/>
      <w:pPr>
        <w:ind w:left="6640" w:hanging="339"/>
      </w:pPr>
      <w:rPr>
        <w:rFonts w:hint="default"/>
        <w:lang w:val="en-US" w:eastAsia="en-US" w:bidi="ar-SA"/>
      </w:rPr>
    </w:lvl>
    <w:lvl w:ilvl="7" w:tplc="CB505DDE">
      <w:numFmt w:val="bullet"/>
      <w:lvlText w:val="•"/>
      <w:lvlJc w:val="left"/>
      <w:pPr>
        <w:ind w:left="7560" w:hanging="339"/>
      </w:pPr>
      <w:rPr>
        <w:rFonts w:hint="default"/>
        <w:lang w:val="en-US" w:eastAsia="en-US" w:bidi="ar-SA"/>
      </w:rPr>
    </w:lvl>
    <w:lvl w:ilvl="8" w:tplc="69FEBC64">
      <w:numFmt w:val="bullet"/>
      <w:lvlText w:val="•"/>
      <w:lvlJc w:val="left"/>
      <w:pPr>
        <w:ind w:left="8480" w:hanging="339"/>
      </w:pPr>
      <w:rPr>
        <w:rFonts w:hint="default"/>
        <w:lang w:val="en-US" w:eastAsia="en-US" w:bidi="ar-SA"/>
      </w:rPr>
    </w:lvl>
  </w:abstractNum>
  <w:abstractNum w:abstractNumId="28" w15:restartNumberingAfterBreak="0">
    <w:nsid w:val="673B7EB3"/>
    <w:multiLevelType w:val="hybridMultilevel"/>
    <w:tmpl w:val="F01E6E68"/>
    <w:lvl w:ilvl="0" w:tplc="EA324812">
      <w:start w:val="1"/>
      <w:numFmt w:val="decimal"/>
      <w:lvlText w:val="%1."/>
      <w:lvlJc w:val="left"/>
      <w:pPr>
        <w:ind w:left="780" w:hanging="678"/>
      </w:pPr>
      <w:rPr>
        <w:rFonts w:ascii="Carlito" w:eastAsia="Carlito" w:hAnsi="Carlito" w:cs="Carlito" w:hint="default"/>
        <w:w w:val="103"/>
        <w:sz w:val="20"/>
        <w:szCs w:val="20"/>
        <w:lang w:val="en-US" w:eastAsia="en-US" w:bidi="ar-SA"/>
      </w:rPr>
    </w:lvl>
    <w:lvl w:ilvl="1" w:tplc="461E38DA">
      <w:start w:val="1"/>
      <w:numFmt w:val="lowerLetter"/>
      <w:lvlText w:val="(%2)"/>
      <w:lvlJc w:val="left"/>
      <w:pPr>
        <w:ind w:left="780" w:hanging="425"/>
      </w:pPr>
      <w:rPr>
        <w:rFonts w:ascii="Carlito" w:eastAsia="Carlito" w:hAnsi="Carlito" w:cs="Carlito" w:hint="default"/>
        <w:spacing w:val="-1"/>
        <w:w w:val="103"/>
        <w:sz w:val="20"/>
        <w:szCs w:val="20"/>
        <w:lang w:val="en-US" w:eastAsia="en-US" w:bidi="ar-SA"/>
      </w:rPr>
    </w:lvl>
    <w:lvl w:ilvl="2" w:tplc="6DB88470">
      <w:start w:val="1"/>
      <w:numFmt w:val="lowerRoman"/>
      <w:lvlText w:val="%3)"/>
      <w:lvlJc w:val="left"/>
      <w:pPr>
        <w:ind w:left="1036" w:hanging="256"/>
      </w:pPr>
      <w:rPr>
        <w:rFonts w:ascii="Carlito" w:eastAsia="Carlito" w:hAnsi="Carlito" w:cs="Carlito" w:hint="default"/>
        <w:spacing w:val="-1"/>
        <w:w w:val="102"/>
        <w:sz w:val="22"/>
        <w:szCs w:val="22"/>
        <w:lang w:val="en-US" w:eastAsia="en-US" w:bidi="ar-SA"/>
      </w:rPr>
    </w:lvl>
    <w:lvl w:ilvl="3" w:tplc="4BA68C9A">
      <w:numFmt w:val="bullet"/>
      <w:lvlText w:val="•"/>
      <w:lvlJc w:val="left"/>
      <w:pPr>
        <w:ind w:left="3102" w:hanging="256"/>
      </w:pPr>
      <w:rPr>
        <w:rFonts w:hint="default"/>
        <w:lang w:val="en-US" w:eastAsia="en-US" w:bidi="ar-SA"/>
      </w:rPr>
    </w:lvl>
    <w:lvl w:ilvl="4" w:tplc="917A84BC">
      <w:numFmt w:val="bullet"/>
      <w:lvlText w:val="•"/>
      <w:lvlJc w:val="left"/>
      <w:pPr>
        <w:ind w:left="4133" w:hanging="256"/>
      </w:pPr>
      <w:rPr>
        <w:rFonts w:hint="default"/>
        <w:lang w:val="en-US" w:eastAsia="en-US" w:bidi="ar-SA"/>
      </w:rPr>
    </w:lvl>
    <w:lvl w:ilvl="5" w:tplc="8B7ECDB8">
      <w:numFmt w:val="bullet"/>
      <w:lvlText w:val="•"/>
      <w:lvlJc w:val="left"/>
      <w:pPr>
        <w:ind w:left="5164" w:hanging="256"/>
      </w:pPr>
      <w:rPr>
        <w:rFonts w:hint="default"/>
        <w:lang w:val="en-US" w:eastAsia="en-US" w:bidi="ar-SA"/>
      </w:rPr>
    </w:lvl>
    <w:lvl w:ilvl="6" w:tplc="B628A9D0">
      <w:numFmt w:val="bullet"/>
      <w:lvlText w:val="•"/>
      <w:lvlJc w:val="left"/>
      <w:pPr>
        <w:ind w:left="6195" w:hanging="256"/>
      </w:pPr>
      <w:rPr>
        <w:rFonts w:hint="default"/>
        <w:lang w:val="en-US" w:eastAsia="en-US" w:bidi="ar-SA"/>
      </w:rPr>
    </w:lvl>
    <w:lvl w:ilvl="7" w:tplc="245C39C2">
      <w:numFmt w:val="bullet"/>
      <w:lvlText w:val="•"/>
      <w:lvlJc w:val="left"/>
      <w:pPr>
        <w:ind w:left="7226" w:hanging="256"/>
      </w:pPr>
      <w:rPr>
        <w:rFonts w:hint="default"/>
        <w:lang w:val="en-US" w:eastAsia="en-US" w:bidi="ar-SA"/>
      </w:rPr>
    </w:lvl>
    <w:lvl w:ilvl="8" w:tplc="1B90E95C">
      <w:numFmt w:val="bullet"/>
      <w:lvlText w:val="•"/>
      <w:lvlJc w:val="left"/>
      <w:pPr>
        <w:ind w:left="8257" w:hanging="256"/>
      </w:pPr>
      <w:rPr>
        <w:rFonts w:hint="default"/>
        <w:lang w:val="en-US" w:eastAsia="en-US" w:bidi="ar-SA"/>
      </w:rPr>
    </w:lvl>
  </w:abstractNum>
  <w:abstractNum w:abstractNumId="29" w15:restartNumberingAfterBreak="0">
    <w:nsid w:val="67417839"/>
    <w:multiLevelType w:val="hybridMultilevel"/>
    <w:tmpl w:val="D62AA398"/>
    <w:lvl w:ilvl="0" w:tplc="94F8910E">
      <w:start w:val="1"/>
      <w:numFmt w:val="lowerLetter"/>
      <w:lvlText w:val="(%1)"/>
      <w:lvlJc w:val="left"/>
      <w:pPr>
        <w:ind w:left="1797" w:hanging="339"/>
      </w:pPr>
      <w:rPr>
        <w:rFonts w:ascii="Carlito" w:eastAsia="Carlito" w:hAnsi="Carlito" w:cs="Carlito" w:hint="default"/>
        <w:spacing w:val="-1"/>
        <w:w w:val="103"/>
        <w:sz w:val="20"/>
        <w:szCs w:val="20"/>
        <w:lang w:val="en-US" w:eastAsia="en-US" w:bidi="ar-SA"/>
      </w:rPr>
    </w:lvl>
    <w:lvl w:ilvl="1" w:tplc="3F62FEF8">
      <w:numFmt w:val="bullet"/>
      <w:lvlText w:val="•"/>
      <w:lvlJc w:val="left"/>
      <w:pPr>
        <w:ind w:left="2652" w:hanging="339"/>
      </w:pPr>
      <w:rPr>
        <w:rFonts w:hint="default"/>
        <w:lang w:val="en-US" w:eastAsia="en-US" w:bidi="ar-SA"/>
      </w:rPr>
    </w:lvl>
    <w:lvl w:ilvl="2" w:tplc="349A7C5C">
      <w:numFmt w:val="bullet"/>
      <w:lvlText w:val="•"/>
      <w:lvlJc w:val="left"/>
      <w:pPr>
        <w:ind w:left="3504" w:hanging="339"/>
      </w:pPr>
      <w:rPr>
        <w:rFonts w:hint="default"/>
        <w:lang w:val="en-US" w:eastAsia="en-US" w:bidi="ar-SA"/>
      </w:rPr>
    </w:lvl>
    <w:lvl w:ilvl="3" w:tplc="513E20D4">
      <w:numFmt w:val="bullet"/>
      <w:lvlText w:val="•"/>
      <w:lvlJc w:val="left"/>
      <w:pPr>
        <w:ind w:left="4356" w:hanging="339"/>
      </w:pPr>
      <w:rPr>
        <w:rFonts w:hint="default"/>
        <w:lang w:val="en-US" w:eastAsia="en-US" w:bidi="ar-SA"/>
      </w:rPr>
    </w:lvl>
    <w:lvl w:ilvl="4" w:tplc="B26A425E">
      <w:numFmt w:val="bullet"/>
      <w:lvlText w:val="•"/>
      <w:lvlJc w:val="left"/>
      <w:pPr>
        <w:ind w:left="5208" w:hanging="339"/>
      </w:pPr>
      <w:rPr>
        <w:rFonts w:hint="default"/>
        <w:lang w:val="en-US" w:eastAsia="en-US" w:bidi="ar-SA"/>
      </w:rPr>
    </w:lvl>
    <w:lvl w:ilvl="5" w:tplc="A1FCB7AE">
      <w:numFmt w:val="bullet"/>
      <w:lvlText w:val="•"/>
      <w:lvlJc w:val="left"/>
      <w:pPr>
        <w:ind w:left="6060" w:hanging="339"/>
      </w:pPr>
      <w:rPr>
        <w:rFonts w:hint="default"/>
        <w:lang w:val="en-US" w:eastAsia="en-US" w:bidi="ar-SA"/>
      </w:rPr>
    </w:lvl>
    <w:lvl w:ilvl="6" w:tplc="41F6F1C4">
      <w:numFmt w:val="bullet"/>
      <w:lvlText w:val="•"/>
      <w:lvlJc w:val="left"/>
      <w:pPr>
        <w:ind w:left="6912" w:hanging="339"/>
      </w:pPr>
      <w:rPr>
        <w:rFonts w:hint="default"/>
        <w:lang w:val="en-US" w:eastAsia="en-US" w:bidi="ar-SA"/>
      </w:rPr>
    </w:lvl>
    <w:lvl w:ilvl="7" w:tplc="AF2A8D34">
      <w:numFmt w:val="bullet"/>
      <w:lvlText w:val="•"/>
      <w:lvlJc w:val="left"/>
      <w:pPr>
        <w:ind w:left="7764" w:hanging="339"/>
      </w:pPr>
      <w:rPr>
        <w:rFonts w:hint="default"/>
        <w:lang w:val="en-US" w:eastAsia="en-US" w:bidi="ar-SA"/>
      </w:rPr>
    </w:lvl>
    <w:lvl w:ilvl="8" w:tplc="793C7532">
      <w:numFmt w:val="bullet"/>
      <w:lvlText w:val="•"/>
      <w:lvlJc w:val="left"/>
      <w:pPr>
        <w:ind w:left="8616" w:hanging="339"/>
      </w:pPr>
      <w:rPr>
        <w:rFonts w:hint="default"/>
        <w:lang w:val="en-US" w:eastAsia="en-US" w:bidi="ar-SA"/>
      </w:rPr>
    </w:lvl>
  </w:abstractNum>
  <w:abstractNum w:abstractNumId="30" w15:restartNumberingAfterBreak="0">
    <w:nsid w:val="68CA5D8F"/>
    <w:multiLevelType w:val="hybridMultilevel"/>
    <w:tmpl w:val="EBF00F56"/>
    <w:lvl w:ilvl="0" w:tplc="B874ABBA">
      <w:start w:val="1"/>
      <w:numFmt w:val="decimal"/>
      <w:lvlText w:val="%1."/>
      <w:lvlJc w:val="left"/>
      <w:pPr>
        <w:ind w:left="780" w:hanging="678"/>
      </w:pPr>
      <w:rPr>
        <w:rFonts w:ascii="Carlito" w:eastAsia="Carlito" w:hAnsi="Carlito" w:cs="Carlito" w:hint="default"/>
        <w:b/>
        <w:bCs/>
        <w:w w:val="102"/>
        <w:sz w:val="22"/>
        <w:szCs w:val="22"/>
        <w:lang w:val="en-US" w:eastAsia="en-US" w:bidi="ar-SA"/>
      </w:rPr>
    </w:lvl>
    <w:lvl w:ilvl="1" w:tplc="7270985A">
      <w:start w:val="1"/>
      <w:numFmt w:val="lowerLetter"/>
      <w:lvlText w:val="%2."/>
      <w:lvlJc w:val="left"/>
      <w:pPr>
        <w:ind w:left="1119" w:hanging="339"/>
      </w:pPr>
      <w:rPr>
        <w:rFonts w:hint="default"/>
        <w:spacing w:val="0"/>
        <w:w w:val="103"/>
        <w:lang w:val="en-US" w:eastAsia="en-US" w:bidi="ar-SA"/>
      </w:rPr>
    </w:lvl>
    <w:lvl w:ilvl="2" w:tplc="3D2E7F46">
      <w:numFmt w:val="bullet"/>
      <w:lvlText w:val=""/>
      <w:lvlJc w:val="left"/>
      <w:pPr>
        <w:ind w:left="1458" w:hanging="339"/>
      </w:pPr>
      <w:rPr>
        <w:rFonts w:hint="default"/>
        <w:w w:val="102"/>
        <w:lang w:val="en-US" w:eastAsia="en-US" w:bidi="ar-SA"/>
      </w:rPr>
    </w:lvl>
    <w:lvl w:ilvl="3" w:tplc="08C00EA4">
      <w:numFmt w:val="bullet"/>
      <w:lvlText w:val="•"/>
      <w:lvlJc w:val="left"/>
      <w:pPr>
        <w:ind w:left="1240" w:hanging="339"/>
      </w:pPr>
      <w:rPr>
        <w:rFonts w:hint="default"/>
        <w:lang w:val="en-US" w:eastAsia="en-US" w:bidi="ar-SA"/>
      </w:rPr>
    </w:lvl>
    <w:lvl w:ilvl="4" w:tplc="159091B8">
      <w:numFmt w:val="bullet"/>
      <w:lvlText w:val="•"/>
      <w:lvlJc w:val="left"/>
      <w:pPr>
        <w:ind w:left="1460" w:hanging="339"/>
      </w:pPr>
      <w:rPr>
        <w:rFonts w:hint="default"/>
        <w:lang w:val="en-US" w:eastAsia="en-US" w:bidi="ar-SA"/>
      </w:rPr>
    </w:lvl>
    <w:lvl w:ilvl="5" w:tplc="C75EFEE6">
      <w:numFmt w:val="bullet"/>
      <w:lvlText w:val="•"/>
      <w:lvlJc w:val="left"/>
      <w:pPr>
        <w:ind w:left="2936" w:hanging="339"/>
      </w:pPr>
      <w:rPr>
        <w:rFonts w:hint="default"/>
        <w:lang w:val="en-US" w:eastAsia="en-US" w:bidi="ar-SA"/>
      </w:rPr>
    </w:lvl>
    <w:lvl w:ilvl="6" w:tplc="50540C6E">
      <w:numFmt w:val="bullet"/>
      <w:lvlText w:val="•"/>
      <w:lvlJc w:val="left"/>
      <w:pPr>
        <w:ind w:left="4413" w:hanging="339"/>
      </w:pPr>
      <w:rPr>
        <w:rFonts w:hint="default"/>
        <w:lang w:val="en-US" w:eastAsia="en-US" w:bidi="ar-SA"/>
      </w:rPr>
    </w:lvl>
    <w:lvl w:ilvl="7" w:tplc="49FCB250">
      <w:numFmt w:val="bullet"/>
      <w:lvlText w:val="•"/>
      <w:lvlJc w:val="left"/>
      <w:pPr>
        <w:ind w:left="5890" w:hanging="339"/>
      </w:pPr>
      <w:rPr>
        <w:rFonts w:hint="default"/>
        <w:lang w:val="en-US" w:eastAsia="en-US" w:bidi="ar-SA"/>
      </w:rPr>
    </w:lvl>
    <w:lvl w:ilvl="8" w:tplc="3892AC7A">
      <w:numFmt w:val="bullet"/>
      <w:lvlText w:val="•"/>
      <w:lvlJc w:val="left"/>
      <w:pPr>
        <w:ind w:left="7366" w:hanging="339"/>
      </w:pPr>
      <w:rPr>
        <w:rFonts w:hint="default"/>
        <w:lang w:val="en-US" w:eastAsia="en-US" w:bidi="ar-SA"/>
      </w:rPr>
    </w:lvl>
  </w:abstractNum>
  <w:abstractNum w:abstractNumId="31" w15:restartNumberingAfterBreak="0">
    <w:nsid w:val="69F06DEE"/>
    <w:multiLevelType w:val="hybridMultilevel"/>
    <w:tmpl w:val="43BE39AA"/>
    <w:lvl w:ilvl="0" w:tplc="9F8EAC30">
      <w:start w:val="1"/>
      <w:numFmt w:val="decimal"/>
      <w:lvlText w:val="%1."/>
      <w:lvlJc w:val="left"/>
      <w:pPr>
        <w:ind w:left="1006" w:hanging="226"/>
      </w:pPr>
      <w:rPr>
        <w:rFonts w:ascii="Carlito" w:eastAsia="Carlito" w:hAnsi="Carlito" w:cs="Carlito" w:hint="default"/>
        <w:b/>
        <w:bCs/>
        <w:w w:val="103"/>
        <w:sz w:val="20"/>
        <w:szCs w:val="20"/>
        <w:lang w:val="en-US" w:eastAsia="en-US" w:bidi="ar-SA"/>
      </w:rPr>
    </w:lvl>
    <w:lvl w:ilvl="1" w:tplc="29DE8CA4">
      <w:numFmt w:val="bullet"/>
      <w:lvlText w:val="•"/>
      <w:lvlJc w:val="left"/>
      <w:pPr>
        <w:ind w:left="1932" w:hanging="226"/>
      </w:pPr>
      <w:rPr>
        <w:rFonts w:hint="default"/>
        <w:lang w:val="en-US" w:eastAsia="en-US" w:bidi="ar-SA"/>
      </w:rPr>
    </w:lvl>
    <w:lvl w:ilvl="2" w:tplc="F79EFA96">
      <w:numFmt w:val="bullet"/>
      <w:lvlText w:val="•"/>
      <w:lvlJc w:val="left"/>
      <w:pPr>
        <w:ind w:left="2864" w:hanging="226"/>
      </w:pPr>
      <w:rPr>
        <w:rFonts w:hint="default"/>
        <w:lang w:val="en-US" w:eastAsia="en-US" w:bidi="ar-SA"/>
      </w:rPr>
    </w:lvl>
    <w:lvl w:ilvl="3" w:tplc="1674CE40">
      <w:numFmt w:val="bullet"/>
      <w:lvlText w:val="•"/>
      <w:lvlJc w:val="left"/>
      <w:pPr>
        <w:ind w:left="3796" w:hanging="226"/>
      </w:pPr>
      <w:rPr>
        <w:rFonts w:hint="default"/>
        <w:lang w:val="en-US" w:eastAsia="en-US" w:bidi="ar-SA"/>
      </w:rPr>
    </w:lvl>
    <w:lvl w:ilvl="4" w:tplc="0FF8E710">
      <w:numFmt w:val="bullet"/>
      <w:lvlText w:val="•"/>
      <w:lvlJc w:val="left"/>
      <w:pPr>
        <w:ind w:left="4728" w:hanging="226"/>
      </w:pPr>
      <w:rPr>
        <w:rFonts w:hint="default"/>
        <w:lang w:val="en-US" w:eastAsia="en-US" w:bidi="ar-SA"/>
      </w:rPr>
    </w:lvl>
    <w:lvl w:ilvl="5" w:tplc="D5C699EC">
      <w:numFmt w:val="bullet"/>
      <w:lvlText w:val="•"/>
      <w:lvlJc w:val="left"/>
      <w:pPr>
        <w:ind w:left="5660" w:hanging="226"/>
      </w:pPr>
      <w:rPr>
        <w:rFonts w:hint="default"/>
        <w:lang w:val="en-US" w:eastAsia="en-US" w:bidi="ar-SA"/>
      </w:rPr>
    </w:lvl>
    <w:lvl w:ilvl="6" w:tplc="A294A5C6">
      <w:numFmt w:val="bullet"/>
      <w:lvlText w:val="•"/>
      <w:lvlJc w:val="left"/>
      <w:pPr>
        <w:ind w:left="6592" w:hanging="226"/>
      </w:pPr>
      <w:rPr>
        <w:rFonts w:hint="default"/>
        <w:lang w:val="en-US" w:eastAsia="en-US" w:bidi="ar-SA"/>
      </w:rPr>
    </w:lvl>
    <w:lvl w:ilvl="7" w:tplc="4D08C254">
      <w:numFmt w:val="bullet"/>
      <w:lvlText w:val="•"/>
      <w:lvlJc w:val="left"/>
      <w:pPr>
        <w:ind w:left="7524" w:hanging="226"/>
      </w:pPr>
      <w:rPr>
        <w:rFonts w:hint="default"/>
        <w:lang w:val="en-US" w:eastAsia="en-US" w:bidi="ar-SA"/>
      </w:rPr>
    </w:lvl>
    <w:lvl w:ilvl="8" w:tplc="BDC48BE2">
      <w:numFmt w:val="bullet"/>
      <w:lvlText w:val="•"/>
      <w:lvlJc w:val="left"/>
      <w:pPr>
        <w:ind w:left="8456" w:hanging="226"/>
      </w:pPr>
      <w:rPr>
        <w:rFonts w:hint="default"/>
        <w:lang w:val="en-US" w:eastAsia="en-US" w:bidi="ar-SA"/>
      </w:rPr>
    </w:lvl>
  </w:abstractNum>
  <w:abstractNum w:abstractNumId="32" w15:restartNumberingAfterBreak="0">
    <w:nsid w:val="6A564335"/>
    <w:multiLevelType w:val="hybridMultilevel"/>
    <w:tmpl w:val="2730B07E"/>
    <w:lvl w:ilvl="0" w:tplc="592ED4E6">
      <w:start w:val="1"/>
      <w:numFmt w:val="lowerLetter"/>
      <w:lvlText w:val="%1."/>
      <w:lvlJc w:val="left"/>
      <w:pPr>
        <w:ind w:left="1119" w:hanging="339"/>
      </w:pPr>
      <w:rPr>
        <w:rFonts w:ascii="Carlito" w:eastAsia="Carlito" w:hAnsi="Carlito" w:cs="Carlito" w:hint="default"/>
        <w:spacing w:val="0"/>
        <w:w w:val="103"/>
        <w:sz w:val="20"/>
        <w:szCs w:val="20"/>
        <w:lang w:val="en-US" w:eastAsia="en-US" w:bidi="ar-SA"/>
      </w:rPr>
    </w:lvl>
    <w:lvl w:ilvl="1" w:tplc="27126594">
      <w:numFmt w:val="bullet"/>
      <w:lvlText w:val="•"/>
      <w:lvlJc w:val="left"/>
      <w:pPr>
        <w:ind w:left="2040" w:hanging="339"/>
      </w:pPr>
      <w:rPr>
        <w:rFonts w:hint="default"/>
        <w:lang w:val="en-US" w:eastAsia="en-US" w:bidi="ar-SA"/>
      </w:rPr>
    </w:lvl>
    <w:lvl w:ilvl="2" w:tplc="6DEEBC56">
      <w:numFmt w:val="bullet"/>
      <w:lvlText w:val="•"/>
      <w:lvlJc w:val="left"/>
      <w:pPr>
        <w:ind w:left="2960" w:hanging="339"/>
      </w:pPr>
      <w:rPr>
        <w:rFonts w:hint="default"/>
        <w:lang w:val="en-US" w:eastAsia="en-US" w:bidi="ar-SA"/>
      </w:rPr>
    </w:lvl>
    <w:lvl w:ilvl="3" w:tplc="A98CF596">
      <w:numFmt w:val="bullet"/>
      <w:lvlText w:val="•"/>
      <w:lvlJc w:val="left"/>
      <w:pPr>
        <w:ind w:left="3880" w:hanging="339"/>
      </w:pPr>
      <w:rPr>
        <w:rFonts w:hint="default"/>
        <w:lang w:val="en-US" w:eastAsia="en-US" w:bidi="ar-SA"/>
      </w:rPr>
    </w:lvl>
    <w:lvl w:ilvl="4" w:tplc="1CCE8F10">
      <w:numFmt w:val="bullet"/>
      <w:lvlText w:val="•"/>
      <w:lvlJc w:val="left"/>
      <w:pPr>
        <w:ind w:left="4800" w:hanging="339"/>
      </w:pPr>
      <w:rPr>
        <w:rFonts w:hint="default"/>
        <w:lang w:val="en-US" w:eastAsia="en-US" w:bidi="ar-SA"/>
      </w:rPr>
    </w:lvl>
    <w:lvl w:ilvl="5" w:tplc="C090DA68">
      <w:numFmt w:val="bullet"/>
      <w:lvlText w:val="•"/>
      <w:lvlJc w:val="left"/>
      <w:pPr>
        <w:ind w:left="5720" w:hanging="339"/>
      </w:pPr>
      <w:rPr>
        <w:rFonts w:hint="default"/>
        <w:lang w:val="en-US" w:eastAsia="en-US" w:bidi="ar-SA"/>
      </w:rPr>
    </w:lvl>
    <w:lvl w:ilvl="6" w:tplc="5CDCFAB2">
      <w:numFmt w:val="bullet"/>
      <w:lvlText w:val="•"/>
      <w:lvlJc w:val="left"/>
      <w:pPr>
        <w:ind w:left="6640" w:hanging="339"/>
      </w:pPr>
      <w:rPr>
        <w:rFonts w:hint="default"/>
        <w:lang w:val="en-US" w:eastAsia="en-US" w:bidi="ar-SA"/>
      </w:rPr>
    </w:lvl>
    <w:lvl w:ilvl="7" w:tplc="1F4049FE">
      <w:numFmt w:val="bullet"/>
      <w:lvlText w:val="•"/>
      <w:lvlJc w:val="left"/>
      <w:pPr>
        <w:ind w:left="7560" w:hanging="339"/>
      </w:pPr>
      <w:rPr>
        <w:rFonts w:hint="default"/>
        <w:lang w:val="en-US" w:eastAsia="en-US" w:bidi="ar-SA"/>
      </w:rPr>
    </w:lvl>
    <w:lvl w:ilvl="8" w:tplc="FB5CAC54">
      <w:numFmt w:val="bullet"/>
      <w:lvlText w:val="•"/>
      <w:lvlJc w:val="left"/>
      <w:pPr>
        <w:ind w:left="8480" w:hanging="339"/>
      </w:pPr>
      <w:rPr>
        <w:rFonts w:hint="default"/>
        <w:lang w:val="en-US" w:eastAsia="en-US" w:bidi="ar-SA"/>
      </w:rPr>
    </w:lvl>
  </w:abstractNum>
  <w:abstractNum w:abstractNumId="33" w15:restartNumberingAfterBreak="0">
    <w:nsid w:val="6F0E2ED5"/>
    <w:multiLevelType w:val="hybridMultilevel"/>
    <w:tmpl w:val="B60C5DA4"/>
    <w:lvl w:ilvl="0" w:tplc="F1E47A10">
      <w:numFmt w:val="bullet"/>
      <w:lvlText w:val=""/>
      <w:lvlJc w:val="left"/>
      <w:pPr>
        <w:ind w:left="1119" w:hanging="339"/>
      </w:pPr>
      <w:rPr>
        <w:rFonts w:ascii="Symbol" w:eastAsia="Symbol" w:hAnsi="Symbol" w:cs="Symbol" w:hint="default"/>
        <w:w w:val="103"/>
        <w:sz w:val="20"/>
        <w:szCs w:val="20"/>
        <w:lang w:val="en-US" w:eastAsia="en-US" w:bidi="ar-SA"/>
      </w:rPr>
    </w:lvl>
    <w:lvl w:ilvl="1" w:tplc="14B26EAE">
      <w:numFmt w:val="bullet"/>
      <w:lvlText w:val="•"/>
      <w:lvlJc w:val="left"/>
      <w:pPr>
        <w:ind w:left="2040" w:hanging="339"/>
      </w:pPr>
      <w:rPr>
        <w:rFonts w:hint="default"/>
        <w:lang w:val="en-US" w:eastAsia="en-US" w:bidi="ar-SA"/>
      </w:rPr>
    </w:lvl>
    <w:lvl w:ilvl="2" w:tplc="7182FD5C">
      <w:numFmt w:val="bullet"/>
      <w:lvlText w:val="•"/>
      <w:lvlJc w:val="left"/>
      <w:pPr>
        <w:ind w:left="2960" w:hanging="339"/>
      </w:pPr>
      <w:rPr>
        <w:rFonts w:hint="default"/>
        <w:lang w:val="en-US" w:eastAsia="en-US" w:bidi="ar-SA"/>
      </w:rPr>
    </w:lvl>
    <w:lvl w:ilvl="3" w:tplc="7C320060">
      <w:numFmt w:val="bullet"/>
      <w:lvlText w:val="•"/>
      <w:lvlJc w:val="left"/>
      <w:pPr>
        <w:ind w:left="3880" w:hanging="339"/>
      </w:pPr>
      <w:rPr>
        <w:rFonts w:hint="default"/>
        <w:lang w:val="en-US" w:eastAsia="en-US" w:bidi="ar-SA"/>
      </w:rPr>
    </w:lvl>
    <w:lvl w:ilvl="4" w:tplc="B83C5056">
      <w:numFmt w:val="bullet"/>
      <w:lvlText w:val="•"/>
      <w:lvlJc w:val="left"/>
      <w:pPr>
        <w:ind w:left="4800" w:hanging="339"/>
      </w:pPr>
      <w:rPr>
        <w:rFonts w:hint="default"/>
        <w:lang w:val="en-US" w:eastAsia="en-US" w:bidi="ar-SA"/>
      </w:rPr>
    </w:lvl>
    <w:lvl w:ilvl="5" w:tplc="4F049D9A">
      <w:numFmt w:val="bullet"/>
      <w:lvlText w:val="•"/>
      <w:lvlJc w:val="left"/>
      <w:pPr>
        <w:ind w:left="5720" w:hanging="339"/>
      </w:pPr>
      <w:rPr>
        <w:rFonts w:hint="default"/>
        <w:lang w:val="en-US" w:eastAsia="en-US" w:bidi="ar-SA"/>
      </w:rPr>
    </w:lvl>
    <w:lvl w:ilvl="6" w:tplc="A9BADBE0">
      <w:numFmt w:val="bullet"/>
      <w:lvlText w:val="•"/>
      <w:lvlJc w:val="left"/>
      <w:pPr>
        <w:ind w:left="6640" w:hanging="339"/>
      </w:pPr>
      <w:rPr>
        <w:rFonts w:hint="default"/>
        <w:lang w:val="en-US" w:eastAsia="en-US" w:bidi="ar-SA"/>
      </w:rPr>
    </w:lvl>
    <w:lvl w:ilvl="7" w:tplc="AD66D0E2">
      <w:numFmt w:val="bullet"/>
      <w:lvlText w:val="•"/>
      <w:lvlJc w:val="left"/>
      <w:pPr>
        <w:ind w:left="7560" w:hanging="339"/>
      </w:pPr>
      <w:rPr>
        <w:rFonts w:hint="default"/>
        <w:lang w:val="en-US" w:eastAsia="en-US" w:bidi="ar-SA"/>
      </w:rPr>
    </w:lvl>
    <w:lvl w:ilvl="8" w:tplc="E542D884">
      <w:numFmt w:val="bullet"/>
      <w:lvlText w:val="•"/>
      <w:lvlJc w:val="left"/>
      <w:pPr>
        <w:ind w:left="8480" w:hanging="339"/>
      </w:pPr>
      <w:rPr>
        <w:rFonts w:hint="default"/>
        <w:lang w:val="en-US" w:eastAsia="en-US" w:bidi="ar-SA"/>
      </w:rPr>
    </w:lvl>
  </w:abstractNum>
  <w:abstractNum w:abstractNumId="34" w15:restartNumberingAfterBreak="0">
    <w:nsid w:val="708613C6"/>
    <w:multiLevelType w:val="hybridMultilevel"/>
    <w:tmpl w:val="A5DC9CDC"/>
    <w:lvl w:ilvl="0" w:tplc="542EE29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8B5603DC">
      <w:numFmt w:val="bullet"/>
      <w:lvlText w:val="•"/>
      <w:lvlJc w:val="left"/>
      <w:pPr>
        <w:ind w:left="2148" w:hanging="339"/>
      </w:pPr>
      <w:rPr>
        <w:rFonts w:hint="default"/>
        <w:lang w:val="en-US" w:eastAsia="en-US" w:bidi="ar-SA"/>
      </w:rPr>
    </w:lvl>
    <w:lvl w:ilvl="2" w:tplc="4B0EA778">
      <w:numFmt w:val="bullet"/>
      <w:lvlText w:val="•"/>
      <w:lvlJc w:val="left"/>
      <w:pPr>
        <w:ind w:left="3056" w:hanging="339"/>
      </w:pPr>
      <w:rPr>
        <w:rFonts w:hint="default"/>
        <w:lang w:val="en-US" w:eastAsia="en-US" w:bidi="ar-SA"/>
      </w:rPr>
    </w:lvl>
    <w:lvl w:ilvl="3" w:tplc="38CEBE3C">
      <w:numFmt w:val="bullet"/>
      <w:lvlText w:val="•"/>
      <w:lvlJc w:val="left"/>
      <w:pPr>
        <w:ind w:left="3964" w:hanging="339"/>
      </w:pPr>
      <w:rPr>
        <w:rFonts w:hint="default"/>
        <w:lang w:val="en-US" w:eastAsia="en-US" w:bidi="ar-SA"/>
      </w:rPr>
    </w:lvl>
    <w:lvl w:ilvl="4" w:tplc="9D903644">
      <w:numFmt w:val="bullet"/>
      <w:lvlText w:val="•"/>
      <w:lvlJc w:val="left"/>
      <w:pPr>
        <w:ind w:left="4872" w:hanging="339"/>
      </w:pPr>
      <w:rPr>
        <w:rFonts w:hint="default"/>
        <w:lang w:val="en-US" w:eastAsia="en-US" w:bidi="ar-SA"/>
      </w:rPr>
    </w:lvl>
    <w:lvl w:ilvl="5" w:tplc="34202B20">
      <w:numFmt w:val="bullet"/>
      <w:lvlText w:val="•"/>
      <w:lvlJc w:val="left"/>
      <w:pPr>
        <w:ind w:left="5780" w:hanging="339"/>
      </w:pPr>
      <w:rPr>
        <w:rFonts w:hint="default"/>
        <w:lang w:val="en-US" w:eastAsia="en-US" w:bidi="ar-SA"/>
      </w:rPr>
    </w:lvl>
    <w:lvl w:ilvl="6" w:tplc="AFEA43F4">
      <w:numFmt w:val="bullet"/>
      <w:lvlText w:val="•"/>
      <w:lvlJc w:val="left"/>
      <w:pPr>
        <w:ind w:left="6688" w:hanging="339"/>
      </w:pPr>
      <w:rPr>
        <w:rFonts w:hint="default"/>
        <w:lang w:val="en-US" w:eastAsia="en-US" w:bidi="ar-SA"/>
      </w:rPr>
    </w:lvl>
    <w:lvl w:ilvl="7" w:tplc="75BACE36">
      <w:numFmt w:val="bullet"/>
      <w:lvlText w:val="•"/>
      <w:lvlJc w:val="left"/>
      <w:pPr>
        <w:ind w:left="7596" w:hanging="339"/>
      </w:pPr>
      <w:rPr>
        <w:rFonts w:hint="default"/>
        <w:lang w:val="en-US" w:eastAsia="en-US" w:bidi="ar-SA"/>
      </w:rPr>
    </w:lvl>
    <w:lvl w:ilvl="8" w:tplc="8018A010">
      <w:numFmt w:val="bullet"/>
      <w:lvlText w:val="•"/>
      <w:lvlJc w:val="left"/>
      <w:pPr>
        <w:ind w:left="8504" w:hanging="339"/>
      </w:pPr>
      <w:rPr>
        <w:rFonts w:hint="default"/>
        <w:lang w:val="en-US" w:eastAsia="en-US" w:bidi="ar-SA"/>
      </w:rPr>
    </w:lvl>
  </w:abstractNum>
  <w:abstractNum w:abstractNumId="35" w15:restartNumberingAfterBreak="0">
    <w:nsid w:val="70D02BB4"/>
    <w:multiLevelType w:val="hybridMultilevel"/>
    <w:tmpl w:val="4A2AA562"/>
    <w:lvl w:ilvl="0" w:tplc="3BC2E3EC">
      <w:start w:val="1"/>
      <w:numFmt w:val="decimal"/>
      <w:lvlText w:val="%1."/>
      <w:lvlJc w:val="left"/>
      <w:pPr>
        <w:ind w:left="339" w:hanging="339"/>
      </w:pPr>
      <w:rPr>
        <w:rFonts w:hint="default"/>
        <w:b w:val="0"/>
        <w:bCs/>
        <w:spacing w:val="0"/>
        <w:w w:val="102"/>
        <w:sz w:val="20"/>
        <w:szCs w:val="20"/>
        <w:lang w:val="en-US" w:eastAsia="en-US" w:bidi="ar-SA"/>
      </w:rPr>
    </w:lvl>
    <w:lvl w:ilvl="1" w:tplc="79C2A736">
      <w:start w:val="1"/>
      <w:numFmt w:val="lowerLetter"/>
      <w:lvlText w:val="%2."/>
      <w:lvlJc w:val="left"/>
      <w:pPr>
        <w:ind w:left="678" w:hanging="339"/>
      </w:pPr>
      <w:rPr>
        <w:rFonts w:hint="default"/>
        <w:spacing w:val="0"/>
        <w:w w:val="103"/>
        <w:lang w:val="en-US" w:eastAsia="en-US" w:bidi="ar-SA"/>
      </w:rPr>
    </w:lvl>
    <w:lvl w:ilvl="2" w:tplc="68668D90">
      <w:numFmt w:val="bullet"/>
      <w:lvlText w:val="•"/>
      <w:lvlJc w:val="left"/>
      <w:pPr>
        <w:ind w:left="1701" w:hanging="339"/>
      </w:pPr>
      <w:rPr>
        <w:rFonts w:hint="default"/>
        <w:lang w:val="en-US" w:eastAsia="en-US" w:bidi="ar-SA"/>
      </w:rPr>
    </w:lvl>
    <w:lvl w:ilvl="3" w:tplc="7A64D26A">
      <w:numFmt w:val="bullet"/>
      <w:lvlText w:val="•"/>
      <w:lvlJc w:val="left"/>
      <w:pPr>
        <w:ind w:left="2723" w:hanging="339"/>
      </w:pPr>
      <w:rPr>
        <w:rFonts w:hint="default"/>
        <w:lang w:val="en-US" w:eastAsia="en-US" w:bidi="ar-SA"/>
      </w:rPr>
    </w:lvl>
    <w:lvl w:ilvl="4" w:tplc="B3380DF0">
      <w:numFmt w:val="bullet"/>
      <w:lvlText w:val="•"/>
      <w:lvlJc w:val="left"/>
      <w:pPr>
        <w:ind w:left="3745" w:hanging="339"/>
      </w:pPr>
      <w:rPr>
        <w:rFonts w:hint="default"/>
        <w:lang w:val="en-US" w:eastAsia="en-US" w:bidi="ar-SA"/>
      </w:rPr>
    </w:lvl>
    <w:lvl w:ilvl="5" w:tplc="0AEE8D6C">
      <w:numFmt w:val="bullet"/>
      <w:lvlText w:val="•"/>
      <w:lvlJc w:val="left"/>
      <w:pPr>
        <w:ind w:left="4767" w:hanging="339"/>
      </w:pPr>
      <w:rPr>
        <w:rFonts w:hint="default"/>
        <w:lang w:val="en-US" w:eastAsia="en-US" w:bidi="ar-SA"/>
      </w:rPr>
    </w:lvl>
    <w:lvl w:ilvl="6" w:tplc="04069EFE">
      <w:numFmt w:val="bullet"/>
      <w:lvlText w:val="•"/>
      <w:lvlJc w:val="left"/>
      <w:pPr>
        <w:ind w:left="5790" w:hanging="339"/>
      </w:pPr>
      <w:rPr>
        <w:rFonts w:hint="default"/>
        <w:lang w:val="en-US" w:eastAsia="en-US" w:bidi="ar-SA"/>
      </w:rPr>
    </w:lvl>
    <w:lvl w:ilvl="7" w:tplc="1414C49A">
      <w:numFmt w:val="bullet"/>
      <w:lvlText w:val="•"/>
      <w:lvlJc w:val="left"/>
      <w:pPr>
        <w:ind w:left="6812" w:hanging="339"/>
      </w:pPr>
      <w:rPr>
        <w:rFonts w:hint="default"/>
        <w:lang w:val="en-US" w:eastAsia="en-US" w:bidi="ar-SA"/>
      </w:rPr>
    </w:lvl>
    <w:lvl w:ilvl="8" w:tplc="F2E86C7A">
      <w:numFmt w:val="bullet"/>
      <w:lvlText w:val="•"/>
      <w:lvlJc w:val="left"/>
      <w:pPr>
        <w:ind w:left="7834" w:hanging="339"/>
      </w:pPr>
      <w:rPr>
        <w:rFonts w:hint="default"/>
        <w:lang w:val="en-US" w:eastAsia="en-US" w:bidi="ar-SA"/>
      </w:rPr>
    </w:lvl>
  </w:abstractNum>
  <w:abstractNum w:abstractNumId="36" w15:restartNumberingAfterBreak="0">
    <w:nsid w:val="78843EEE"/>
    <w:multiLevelType w:val="multilevel"/>
    <w:tmpl w:val="1B32CF64"/>
    <w:lvl w:ilvl="0">
      <w:start w:val="8"/>
      <w:numFmt w:val="decimal"/>
      <w:lvlText w:val="%1"/>
      <w:lvlJc w:val="left"/>
      <w:pPr>
        <w:ind w:left="780" w:hanging="339"/>
      </w:pPr>
      <w:rPr>
        <w:rFonts w:hint="default"/>
        <w:lang w:val="en-US" w:eastAsia="en-US" w:bidi="ar-SA"/>
      </w:rPr>
    </w:lvl>
    <w:lvl w:ilvl="1">
      <w:start w:val="2"/>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num w:numId="1">
    <w:abstractNumId w:val="22"/>
  </w:num>
  <w:num w:numId="2">
    <w:abstractNumId w:val="32"/>
  </w:num>
  <w:num w:numId="3">
    <w:abstractNumId w:val="16"/>
  </w:num>
  <w:num w:numId="4">
    <w:abstractNumId w:val="19"/>
  </w:num>
  <w:num w:numId="5">
    <w:abstractNumId w:val="18"/>
  </w:num>
  <w:num w:numId="6">
    <w:abstractNumId w:val="11"/>
  </w:num>
  <w:num w:numId="7">
    <w:abstractNumId w:val="10"/>
  </w:num>
  <w:num w:numId="8">
    <w:abstractNumId w:val="31"/>
  </w:num>
  <w:num w:numId="9">
    <w:abstractNumId w:val="27"/>
  </w:num>
  <w:num w:numId="10">
    <w:abstractNumId w:val="28"/>
  </w:num>
  <w:num w:numId="11">
    <w:abstractNumId w:val="5"/>
  </w:num>
  <w:num w:numId="12">
    <w:abstractNumId w:val="29"/>
  </w:num>
  <w:num w:numId="13">
    <w:abstractNumId w:val="15"/>
  </w:num>
  <w:num w:numId="14">
    <w:abstractNumId w:val="25"/>
  </w:num>
  <w:num w:numId="15">
    <w:abstractNumId w:val="20"/>
  </w:num>
  <w:num w:numId="16">
    <w:abstractNumId w:val="12"/>
  </w:num>
  <w:num w:numId="17">
    <w:abstractNumId w:val="34"/>
  </w:num>
  <w:num w:numId="18">
    <w:abstractNumId w:val="4"/>
  </w:num>
  <w:num w:numId="19">
    <w:abstractNumId w:val="0"/>
  </w:num>
  <w:num w:numId="20">
    <w:abstractNumId w:val="13"/>
  </w:num>
  <w:num w:numId="21">
    <w:abstractNumId w:val="33"/>
  </w:num>
  <w:num w:numId="22">
    <w:abstractNumId w:val="30"/>
  </w:num>
  <w:num w:numId="23">
    <w:abstractNumId w:val="6"/>
  </w:num>
  <w:num w:numId="24">
    <w:abstractNumId w:val="36"/>
  </w:num>
  <w:num w:numId="25">
    <w:abstractNumId w:val="3"/>
  </w:num>
  <w:num w:numId="26">
    <w:abstractNumId w:val="14"/>
  </w:num>
  <w:num w:numId="27">
    <w:abstractNumId w:val="7"/>
  </w:num>
  <w:num w:numId="28">
    <w:abstractNumId w:val="8"/>
  </w:num>
  <w:num w:numId="29">
    <w:abstractNumId w:val="1"/>
  </w:num>
  <w:num w:numId="30">
    <w:abstractNumId w:val="9"/>
  </w:num>
  <w:num w:numId="31">
    <w:abstractNumId w:val="23"/>
  </w:num>
  <w:num w:numId="32">
    <w:abstractNumId w:val="2"/>
  </w:num>
  <w:num w:numId="33">
    <w:abstractNumId w:val="21"/>
  </w:num>
  <w:num w:numId="34">
    <w:abstractNumId w:val="26"/>
  </w:num>
  <w:num w:numId="35">
    <w:abstractNumId w:val="24"/>
  </w:num>
  <w:num w:numId="36">
    <w:abstractNumId w:val="3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24EA6"/>
    <w:rsid w:val="000035D0"/>
    <w:rsid w:val="00010A3F"/>
    <w:rsid w:val="00045FA6"/>
    <w:rsid w:val="00046C88"/>
    <w:rsid w:val="00052CF5"/>
    <w:rsid w:val="00055B36"/>
    <w:rsid w:val="00056036"/>
    <w:rsid w:val="000615A7"/>
    <w:rsid w:val="000B049C"/>
    <w:rsid w:val="00141507"/>
    <w:rsid w:val="00152A33"/>
    <w:rsid w:val="001652F8"/>
    <w:rsid w:val="00176B67"/>
    <w:rsid w:val="001A5C05"/>
    <w:rsid w:val="001B4757"/>
    <w:rsid w:val="001E7728"/>
    <w:rsid w:val="001E79A7"/>
    <w:rsid w:val="0020065D"/>
    <w:rsid w:val="00247779"/>
    <w:rsid w:val="002C2EBC"/>
    <w:rsid w:val="002E624E"/>
    <w:rsid w:val="002F6B22"/>
    <w:rsid w:val="00310ACB"/>
    <w:rsid w:val="003917D9"/>
    <w:rsid w:val="003C1E2E"/>
    <w:rsid w:val="003E63BE"/>
    <w:rsid w:val="0046349F"/>
    <w:rsid w:val="004F13AF"/>
    <w:rsid w:val="004F4AEA"/>
    <w:rsid w:val="0051389D"/>
    <w:rsid w:val="00543A34"/>
    <w:rsid w:val="00546E74"/>
    <w:rsid w:val="00552EDF"/>
    <w:rsid w:val="00574FC0"/>
    <w:rsid w:val="00585484"/>
    <w:rsid w:val="0059166E"/>
    <w:rsid w:val="005B1629"/>
    <w:rsid w:val="005B6613"/>
    <w:rsid w:val="00643432"/>
    <w:rsid w:val="00647D55"/>
    <w:rsid w:val="00654C5C"/>
    <w:rsid w:val="00666039"/>
    <w:rsid w:val="00687A08"/>
    <w:rsid w:val="006B777F"/>
    <w:rsid w:val="006F2C05"/>
    <w:rsid w:val="00747CA7"/>
    <w:rsid w:val="007555EC"/>
    <w:rsid w:val="007A18E9"/>
    <w:rsid w:val="007B15B9"/>
    <w:rsid w:val="00811D1E"/>
    <w:rsid w:val="0081653F"/>
    <w:rsid w:val="008203B9"/>
    <w:rsid w:val="00824EA6"/>
    <w:rsid w:val="008A129D"/>
    <w:rsid w:val="008A21BA"/>
    <w:rsid w:val="008C7173"/>
    <w:rsid w:val="00901691"/>
    <w:rsid w:val="00906B63"/>
    <w:rsid w:val="00913E68"/>
    <w:rsid w:val="00993019"/>
    <w:rsid w:val="009E36DE"/>
    <w:rsid w:val="00A16B67"/>
    <w:rsid w:val="00A23129"/>
    <w:rsid w:val="00A332E7"/>
    <w:rsid w:val="00A74DDB"/>
    <w:rsid w:val="00A95FBE"/>
    <w:rsid w:val="00AF7230"/>
    <w:rsid w:val="00B14163"/>
    <w:rsid w:val="00BD7946"/>
    <w:rsid w:val="00BE0DA2"/>
    <w:rsid w:val="00BF7956"/>
    <w:rsid w:val="00C04A0D"/>
    <w:rsid w:val="00C07F59"/>
    <w:rsid w:val="00C202B5"/>
    <w:rsid w:val="00C307F8"/>
    <w:rsid w:val="00C34DE0"/>
    <w:rsid w:val="00C86E58"/>
    <w:rsid w:val="00D25DFF"/>
    <w:rsid w:val="00D511DB"/>
    <w:rsid w:val="00D5644E"/>
    <w:rsid w:val="00DA4F1B"/>
    <w:rsid w:val="00DB48E7"/>
    <w:rsid w:val="00DC02D9"/>
    <w:rsid w:val="00E95466"/>
    <w:rsid w:val="00EA1A38"/>
    <w:rsid w:val="00EB4592"/>
    <w:rsid w:val="00F03688"/>
    <w:rsid w:val="00F11BF4"/>
    <w:rsid w:val="00F15E80"/>
    <w:rsid w:val="00F53EED"/>
    <w:rsid w:val="00F5779E"/>
    <w:rsid w:val="00FA5F25"/>
    <w:rsid w:val="00FC11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D997D"/>
  <w15:docId w15:val="{B4D8FBFE-7453-4815-8680-C6932A74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02D9"/>
    <w:rPr>
      <w:rFonts w:ascii="Carlito" w:eastAsia="Carlito" w:hAnsi="Carlito" w:cs="Carlito"/>
    </w:rPr>
  </w:style>
  <w:style w:type="paragraph" w:styleId="Heading1">
    <w:name w:val="heading 1"/>
    <w:basedOn w:val="Normal"/>
    <w:uiPriority w:val="1"/>
    <w:qFormat/>
    <w:rsid w:val="00DC02D9"/>
    <w:pPr>
      <w:spacing w:before="51"/>
      <w:ind w:left="760"/>
      <w:outlineLvl w:val="0"/>
    </w:pPr>
    <w:rPr>
      <w:b/>
      <w:bCs/>
      <w:sz w:val="26"/>
      <w:szCs w:val="26"/>
    </w:rPr>
  </w:style>
  <w:style w:type="paragraph" w:styleId="Heading2">
    <w:name w:val="heading 2"/>
    <w:basedOn w:val="Normal"/>
    <w:uiPriority w:val="1"/>
    <w:qFormat/>
    <w:rsid w:val="00DC02D9"/>
    <w:pPr>
      <w:ind w:left="780"/>
      <w:outlineLvl w:val="1"/>
    </w:pPr>
    <w:rPr>
      <w:b/>
      <w:bCs/>
    </w:rPr>
  </w:style>
  <w:style w:type="paragraph" w:styleId="Heading3">
    <w:name w:val="heading 3"/>
    <w:basedOn w:val="Normal"/>
    <w:uiPriority w:val="1"/>
    <w:qFormat/>
    <w:rsid w:val="00DC02D9"/>
    <w:pPr>
      <w:spacing w:before="7"/>
      <w:ind w:left="780"/>
      <w:jc w:val="both"/>
      <w:outlineLvl w:val="2"/>
    </w:pPr>
  </w:style>
  <w:style w:type="paragraph" w:styleId="Heading4">
    <w:name w:val="heading 4"/>
    <w:basedOn w:val="Normal"/>
    <w:uiPriority w:val="1"/>
    <w:qFormat/>
    <w:rsid w:val="00DC02D9"/>
    <w:pPr>
      <w:ind w:left="780" w:hanging="340"/>
      <w:outlineLvl w:val="3"/>
    </w:pPr>
    <w:rPr>
      <w:b/>
      <w:bCs/>
      <w:sz w:val="20"/>
      <w:szCs w:val="20"/>
    </w:rPr>
  </w:style>
  <w:style w:type="paragraph" w:styleId="Heading5">
    <w:name w:val="heading 5"/>
    <w:basedOn w:val="Normal"/>
    <w:uiPriority w:val="1"/>
    <w:qFormat/>
    <w:rsid w:val="00DC02D9"/>
    <w:pPr>
      <w:spacing w:before="40"/>
      <w:ind w:left="78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02D9"/>
    <w:rPr>
      <w:sz w:val="20"/>
      <w:szCs w:val="20"/>
    </w:rPr>
  </w:style>
  <w:style w:type="paragraph" w:styleId="ListParagraph">
    <w:name w:val="List Paragraph"/>
    <w:basedOn w:val="Normal"/>
    <w:uiPriority w:val="1"/>
    <w:qFormat/>
    <w:rsid w:val="00DC02D9"/>
    <w:pPr>
      <w:ind w:left="1119" w:hanging="339"/>
    </w:pPr>
  </w:style>
  <w:style w:type="paragraph" w:customStyle="1" w:styleId="TableParagraph">
    <w:name w:val="Table Paragraph"/>
    <w:basedOn w:val="Normal"/>
    <w:uiPriority w:val="1"/>
    <w:qFormat/>
    <w:rsid w:val="00DC02D9"/>
  </w:style>
  <w:style w:type="paragraph" w:styleId="Header">
    <w:name w:val="header"/>
    <w:basedOn w:val="Normal"/>
    <w:link w:val="HeaderChar"/>
    <w:uiPriority w:val="99"/>
    <w:unhideWhenUsed/>
    <w:rsid w:val="00046C88"/>
    <w:pPr>
      <w:tabs>
        <w:tab w:val="center" w:pos="4513"/>
        <w:tab w:val="right" w:pos="9026"/>
      </w:tabs>
    </w:pPr>
  </w:style>
  <w:style w:type="character" w:customStyle="1" w:styleId="HeaderChar">
    <w:name w:val="Header Char"/>
    <w:basedOn w:val="DefaultParagraphFont"/>
    <w:link w:val="Header"/>
    <w:uiPriority w:val="99"/>
    <w:rsid w:val="00046C88"/>
    <w:rPr>
      <w:rFonts w:ascii="Carlito" w:eastAsia="Carlito" w:hAnsi="Carlito" w:cs="Carlito"/>
    </w:rPr>
  </w:style>
  <w:style w:type="paragraph" w:styleId="Footer">
    <w:name w:val="footer"/>
    <w:basedOn w:val="Normal"/>
    <w:link w:val="FooterChar"/>
    <w:uiPriority w:val="99"/>
    <w:unhideWhenUsed/>
    <w:rsid w:val="00046C88"/>
    <w:pPr>
      <w:tabs>
        <w:tab w:val="center" w:pos="4513"/>
        <w:tab w:val="right" w:pos="9026"/>
      </w:tabs>
    </w:pPr>
  </w:style>
  <w:style w:type="character" w:customStyle="1" w:styleId="FooterChar">
    <w:name w:val="Footer Char"/>
    <w:basedOn w:val="DefaultParagraphFont"/>
    <w:link w:val="Footer"/>
    <w:uiPriority w:val="99"/>
    <w:rsid w:val="00046C88"/>
    <w:rPr>
      <w:rFonts w:ascii="Carlito" w:eastAsia="Carlito" w:hAnsi="Carlito" w:cs="Carlito"/>
    </w:rPr>
  </w:style>
  <w:style w:type="paragraph" w:styleId="BalloonText">
    <w:name w:val="Balloon Text"/>
    <w:basedOn w:val="Normal"/>
    <w:link w:val="BalloonTextChar"/>
    <w:uiPriority w:val="99"/>
    <w:semiHidden/>
    <w:unhideWhenUsed/>
    <w:rsid w:val="00046C88"/>
    <w:rPr>
      <w:rFonts w:ascii="Tahoma" w:hAnsi="Tahoma" w:cs="Tahoma"/>
      <w:sz w:val="16"/>
      <w:szCs w:val="16"/>
    </w:rPr>
  </w:style>
  <w:style w:type="character" w:customStyle="1" w:styleId="BalloonTextChar">
    <w:name w:val="Balloon Text Char"/>
    <w:basedOn w:val="DefaultParagraphFont"/>
    <w:link w:val="BalloonText"/>
    <w:uiPriority w:val="99"/>
    <w:semiHidden/>
    <w:rsid w:val="00046C88"/>
    <w:rPr>
      <w:rFonts w:ascii="Tahoma" w:eastAsia="Carlito" w:hAnsi="Tahoma" w:cs="Tahoma"/>
      <w:sz w:val="16"/>
      <w:szCs w:val="16"/>
    </w:rPr>
  </w:style>
  <w:style w:type="character" w:styleId="Hyperlink">
    <w:name w:val="Hyperlink"/>
    <w:basedOn w:val="DefaultParagraphFont"/>
    <w:uiPriority w:val="99"/>
    <w:unhideWhenUsed/>
    <w:rsid w:val="00046C88"/>
    <w:rPr>
      <w:color w:val="0000FF" w:themeColor="hyperlink"/>
      <w:u w:val="single"/>
    </w:rPr>
  </w:style>
  <w:style w:type="paragraph" w:customStyle="1" w:styleId="NoSpacing1">
    <w:name w:val="No Spacing1"/>
    <w:uiPriority w:val="1"/>
    <w:qFormat/>
    <w:rsid w:val="003917D9"/>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B8B2-1DC1-4D7B-A1AC-2B00D58A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Aditya</cp:lastModifiedBy>
  <cp:revision>132</cp:revision>
  <dcterms:created xsi:type="dcterms:W3CDTF">2021-05-08T07:02:00Z</dcterms:created>
  <dcterms:modified xsi:type="dcterms:W3CDTF">2026-05-26T11:05:00Z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Nitro Reader 3  (3. 5. 6. 5)</vt:lpwstr>
  </property>
  <property fmtid="{D5CDD505-2E9C-101B-9397-08002B2CF9AE}" pid="4" name="LastSaved">
    <vt:filetime>2021-05-08T00:00:00Z</vt:filetime>
  </property>
</Properties>
</file>